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6D705" w14:textId="77777777" w:rsidR="00F6193B" w:rsidRDefault="00DB3093">
      <w:pPr>
        <w:jc w:val="both"/>
      </w:pPr>
      <w:r>
        <w:rPr>
          <w:noProof/>
          <w:lang w:val="de-DE" w:eastAsia="de-DE"/>
        </w:rPr>
        <mc:AlternateContent>
          <mc:Choice Requires="wps">
            <w:drawing>
              <wp:anchor distT="0" distB="0" distL="0" distR="0" simplePos="0" relativeHeight="3" behindDoc="0" locked="0" layoutInCell="1" allowOverlap="1" wp14:anchorId="655DDAEC" wp14:editId="5CA47C4E">
                <wp:simplePos x="0" y="0"/>
                <wp:positionH relativeFrom="column">
                  <wp:posOffset>2577974</wp:posOffset>
                </wp:positionH>
                <wp:positionV relativeFrom="paragraph">
                  <wp:posOffset>68580</wp:posOffset>
                </wp:positionV>
                <wp:extent cx="2566494" cy="1170940"/>
                <wp:effectExtent l="0" t="0" r="24765" b="22860"/>
                <wp:wrapNone/>
                <wp:docPr id="2" name="Forma1"/>
                <wp:cNvGraphicFramePr/>
                <a:graphic xmlns:a="http://schemas.openxmlformats.org/drawingml/2006/main">
                  <a:graphicData uri="http://schemas.microsoft.com/office/word/2010/wordprocessingShape">
                    <wps:wsp>
                      <wps:cNvSpPr/>
                      <wps:spPr>
                        <a:xfrm>
                          <a:off x="0" y="0"/>
                          <a:ext cx="2566494" cy="117094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5C97E968" id="Forma1" o:spid="_x0000_s1026" style="position:absolute;margin-left:203pt;margin-top:5.4pt;width:202.1pt;height:92.2pt;z-index:3;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" filled="f"/>
            </w:pict>
          </mc:Fallback>
        </mc:AlternateContent>
      </w:r>
      <w:r w:rsidR="004201A9">
        <w:rPr>
          <w:noProof/>
          <w:lang w:val="de-DE" w:eastAsia="de-DE"/>
        </w:rPr>
        <w:drawing>
          <wp:anchor distT="0" distB="0" distL="0" distR="0" simplePos="0" relativeHeight="2" behindDoc="0" locked="0" layoutInCell="1" allowOverlap="1" wp14:anchorId="428FBFBA" wp14:editId="1FBB093B">
            <wp:simplePos x="0" y="0"/>
            <wp:positionH relativeFrom="column">
              <wp:posOffset>-81915</wp:posOffset>
            </wp:positionH>
            <wp:positionV relativeFrom="paragraph">
              <wp:posOffset>-10160</wp:posOffset>
            </wp:positionV>
            <wp:extent cx="1080135" cy="1080135"/>
            <wp:effectExtent l="0" t="0" r="0" b="0"/>
            <wp:wrapSquare wrapText="largest"/>
            <wp:docPr id="1" name="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1"/>
                    <pic:cNvPicPr>
                      <a:picLocks noChangeAspect="1" noChangeArrowheads="1"/>
                    </pic:cNvPicPr>
                  </pic:nvPicPr>
                  <pic:blipFill>
                    <a:blip r:embed="rId8"/>
                    <a:stretch>
                      <a:fillRect/>
                    </a:stretch>
                  </pic:blipFill>
                  <pic:spPr bwMode="auto">
                    <a:xfrm>
                      <a:off x="0" y="0"/>
                      <a:ext cx="1080135" cy="1080135"/>
                    </a:xfrm>
                    <a:prstGeom prst="rect">
                      <a:avLst/>
                    </a:prstGeom>
                  </pic:spPr>
                </pic:pic>
              </a:graphicData>
            </a:graphic>
          </wp:anchor>
        </w:drawing>
      </w:r>
    </w:p>
    <w:p w14:paraId="2813CE95" w14:textId="77777777" w:rsidR="00F6193B" w:rsidRDefault="00F6193B">
      <w:pPr>
        <w:jc w:val="both"/>
      </w:pPr>
    </w:p>
    <w:p w14:paraId="1AE8F609" w14:textId="77777777" w:rsidR="00F6193B" w:rsidRDefault="00F6193B">
      <w:pPr>
        <w:jc w:val="both"/>
      </w:pPr>
    </w:p>
    <w:p w14:paraId="76336AD1" w14:textId="77777777" w:rsidR="00F6193B" w:rsidRDefault="00F6193B">
      <w:pPr>
        <w:jc w:val="both"/>
      </w:pPr>
    </w:p>
    <w:p w14:paraId="2D95D2EE" w14:textId="77777777" w:rsidR="00F6193B" w:rsidRDefault="00F6193B">
      <w:pPr>
        <w:jc w:val="both"/>
      </w:pPr>
    </w:p>
    <w:p w14:paraId="67C9C9CD" w14:textId="77777777" w:rsidR="00F6193B" w:rsidRDefault="00F6193B">
      <w:pPr>
        <w:jc w:val="both"/>
      </w:pPr>
    </w:p>
    <w:p w14:paraId="434FB967" w14:textId="77777777" w:rsidR="00F6193B" w:rsidRDefault="004201A9">
      <w:pPr>
        <w:jc w:val="both"/>
      </w:pPr>
      <w:r>
        <w:rPr>
          <w:noProof/>
          <w:lang w:val="de-DE" w:eastAsia="de-DE"/>
        </w:rPr>
        <mc:AlternateContent>
          <mc:Choice Requires="wps">
            <w:drawing>
              <wp:anchor distT="0" distB="0" distL="0" distR="0" simplePos="0" relativeHeight="4" behindDoc="0" locked="0" layoutInCell="1" allowOverlap="1" wp14:anchorId="550F4FB8" wp14:editId="47721677">
                <wp:simplePos x="0" y="0"/>
                <wp:positionH relativeFrom="column">
                  <wp:posOffset>3829685</wp:posOffset>
                </wp:positionH>
                <wp:positionV relativeFrom="paragraph">
                  <wp:posOffset>5715</wp:posOffset>
                </wp:positionV>
                <wp:extent cx="1947545" cy="92710"/>
                <wp:effectExtent l="0" t="0" r="0" b="0"/>
                <wp:wrapNone/>
                <wp:docPr id="3" name="Forma2"/>
                <wp:cNvGraphicFramePr/>
                <a:graphic xmlns:a="http://schemas.openxmlformats.org/drawingml/2006/main">
                  <a:graphicData uri="http://schemas.microsoft.com/office/word/2010/wordprocessingShape">
                    <wps:wsp>
                      <wps:cNvSpPr txBox="1"/>
                      <wps:spPr>
                        <a:xfrm>
                          <a:off x="0" y="0"/>
                          <a:ext cx="1947545" cy="92710"/>
                        </a:xfrm>
                        <a:prstGeom prst="rect">
                          <a:avLst/>
                        </a:prstGeom>
                        <a:noFill/>
                        <a:ln>
                          <a:noFill/>
                        </a:ln>
                      </wps:spPr>
                      <wps:txbx>
                        <w:txbxContent>
                          <w:p w14:paraId="2D419DBF" w14:textId="77777777" w:rsidR="00F6193B" w:rsidRDefault="004201A9">
                            <w:pPr>
                              <w:overflowPunct w:val="0"/>
                            </w:pPr>
                            <w:r>
                              <w:rPr>
                                <w:sz w:val="12"/>
                                <w:szCs w:val="12"/>
                              </w:rPr>
                              <w:t>Carimbo ou cabeçalho do departamento</w:t>
                            </w:r>
                          </w:p>
                        </w:txbxContent>
                      </wps:txbx>
                      <wps:bodyPr wrap="squar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550F4FB8" id="_x0000_t202" coordsize="21600,21600" o:spt="202" path="m0,0l0,21600,21600,21600,21600,0xe">
                <v:stroke joinstyle="miter"/>
                <v:path gradientshapeok="t" o:connecttype="rect"/>
              </v:shapetype>
              <v:shape id="Forma2" o:spid="_x0000_s1026" type="#_x0000_t202" style="position:absolute;left:0;text-align:left;margin-left:301.55pt;margin-top:.45pt;width:153.35pt;height:7.3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" filled="f" stroked="f">
                <v:textbox style="mso-fit-shape-to-text:t" inset="0,0,0,0">
                  <w:txbxContent>
                    <w:p w14:paraId="2D419DBF" w14:textId="77777777" w:rsidR="00F6193B" w:rsidRDefault="004201A9">
                      <w:pPr>
                        <w:overflowPunct w:val="0"/>
                      </w:pPr>
                      <w:r>
                        <w:rPr>
                          <w:sz w:val="12"/>
                          <w:szCs w:val="12"/>
                        </w:rPr>
                        <w:t>Carimbo ou cabeçalho do departamento</w:t>
                      </w:r>
                    </w:p>
                  </w:txbxContent>
                </v:textbox>
              </v:shape>
            </w:pict>
          </mc:Fallback>
        </mc:AlternateContent>
      </w:r>
    </w:p>
    <w:p w14:paraId="64888EE4" w14:textId="77777777" w:rsidR="00F6193B" w:rsidRDefault="00F6193B">
      <w:pPr>
        <w:jc w:val="both"/>
      </w:pPr>
    </w:p>
    <w:p w14:paraId="65DE9EF0" w14:textId="77777777" w:rsidR="00F6193B" w:rsidRDefault="004201A9">
      <w:pPr>
        <w:jc w:val="both"/>
      </w:pPr>
      <w:r>
        <w:t>Informação do doente e Consentimento informado para o armazenamento e a utilização de dados do doente no âmbito do projeto de investigação “Registo ESID”</w:t>
      </w:r>
    </w:p>
    <w:p w14:paraId="28843C6C" w14:textId="77777777" w:rsidR="00F6193B" w:rsidRDefault="00F6193B">
      <w:pPr>
        <w:jc w:val="both"/>
      </w:pPr>
    </w:p>
    <w:p w14:paraId="740ECFE7" w14:textId="77777777" w:rsidR="00F6193B" w:rsidRDefault="00F6193B">
      <w:pPr>
        <w:jc w:val="both"/>
      </w:pPr>
    </w:p>
    <w:p w14:paraId="774AB47F" w14:textId="77777777" w:rsidR="00F6193B" w:rsidRDefault="004201A9">
      <w:pPr>
        <w:jc w:val="both"/>
        <w:rPr>
          <w:b/>
        </w:rPr>
      </w:pPr>
      <w:r>
        <w:rPr>
          <w:b/>
        </w:rPr>
        <w:t>Informação do doente</w:t>
      </w:r>
    </w:p>
    <w:p w14:paraId="07FB556A" w14:textId="77777777" w:rsidR="00F6193B" w:rsidRDefault="00F6193B">
      <w:pPr>
        <w:jc w:val="both"/>
      </w:pPr>
    </w:p>
    <w:p w14:paraId="50087EED" w14:textId="77777777" w:rsidR="00F6193B" w:rsidRDefault="004201A9">
      <w:pPr>
        <w:jc w:val="both"/>
      </w:pPr>
      <w:r>
        <w:t xml:space="preserve">Estimado Doente, Estimados Pais, </w:t>
      </w:r>
    </w:p>
    <w:p w14:paraId="70FA2582" w14:textId="77777777" w:rsidR="00F6193B" w:rsidRDefault="00F6193B">
      <w:pPr>
        <w:jc w:val="both"/>
      </w:pPr>
    </w:p>
    <w:p w14:paraId="477DDD25" w14:textId="170FD5D9" w:rsidR="00F6193B" w:rsidRDefault="004201A9">
      <w:pPr>
        <w:jc w:val="both"/>
      </w:pPr>
      <w:r>
        <w:t>Gostaríamos de lhe pedir o seu consentimento para participar num projeto de investigação. Para isso receberá seguida</w:t>
      </w:r>
      <w:r w:rsidR="000C5DC5">
        <w:t>mente informação sobre este projeto</w:t>
      </w:r>
      <w:r>
        <w:t xml:space="preserve">. </w:t>
      </w:r>
    </w:p>
    <w:p w14:paraId="4299A417" w14:textId="77777777" w:rsidR="00F6193B" w:rsidRDefault="004201A9">
      <w:pPr>
        <w:jc w:val="both"/>
      </w:pPr>
      <w:r>
        <w:t xml:space="preserve">Por favor, leia cuidadosamente esta informação do doente. O seu médico também irá falar consigo pessoalmente sobre o projeto. Fale com o seu médico caso não compreenda algo ou se desejar obter mais informações.  </w:t>
      </w:r>
    </w:p>
    <w:p w14:paraId="1B38E36B" w14:textId="77777777" w:rsidR="00F6193B" w:rsidRDefault="00F6193B">
      <w:pPr>
        <w:jc w:val="both"/>
      </w:pPr>
    </w:p>
    <w:p w14:paraId="70794A46" w14:textId="2E1ED78C" w:rsidR="00F6193B" w:rsidRDefault="004201A9">
      <w:pPr>
        <w:jc w:val="both"/>
      </w:pPr>
      <w:r>
        <w:t>O departamento acima mencionado está a conduzir, em colaboração com a ESID (</w:t>
      </w:r>
      <w:r>
        <w:rPr>
          <w:i/>
        </w:rPr>
        <w:t>European Society for Immunodeficiencies</w:t>
      </w:r>
      <w:r>
        <w:t xml:space="preserve"> – Sociedade Europeia de Imunodeficiências), o estudo “</w:t>
      </w:r>
      <w:r>
        <w:rPr>
          <w:i/>
        </w:rPr>
        <w:t>Registo Internacional com parâmetros clínicos e laboratoriais para imunodeficiências primárias</w:t>
      </w:r>
      <w:r>
        <w:t xml:space="preserve">” (abreviado: </w:t>
      </w:r>
      <w:r w:rsidR="000452EA">
        <w:t>“</w:t>
      </w:r>
      <w:r>
        <w:rPr>
          <w:b/>
        </w:rPr>
        <w:t>Registo ESID</w:t>
      </w:r>
      <w:r>
        <w:t xml:space="preserve">”). Trata-se de uma </w:t>
      </w:r>
      <w:r>
        <w:rPr>
          <w:b/>
        </w:rPr>
        <w:t>base de dados europeia de acesso protegido</w:t>
      </w:r>
      <w:r>
        <w:t xml:space="preserve">. </w:t>
      </w:r>
    </w:p>
    <w:p w14:paraId="7823476D" w14:textId="77777777" w:rsidR="00F6193B" w:rsidRDefault="004201A9">
      <w:pPr>
        <w:jc w:val="both"/>
      </w:pPr>
      <w:r>
        <w:t xml:space="preserve">Esta base de dados é armazenada e gerida em servidores seguros no Hospital Universitário de Freiburg. Os dados de contacto encontram-se no final da nota informativa. </w:t>
      </w:r>
    </w:p>
    <w:p w14:paraId="7C78254B" w14:textId="77777777" w:rsidR="00F6193B" w:rsidRDefault="00F6193B">
      <w:pPr>
        <w:jc w:val="both"/>
      </w:pPr>
    </w:p>
    <w:p w14:paraId="283BA276" w14:textId="77777777" w:rsidR="00F6193B" w:rsidRPr="00704149" w:rsidRDefault="004201A9">
      <w:pPr>
        <w:jc w:val="center"/>
        <w:rPr>
          <w:b/>
        </w:rPr>
      </w:pPr>
      <w:r w:rsidRPr="00704149">
        <w:rPr>
          <w:b/>
        </w:rPr>
        <w:t>Objetivo do estudo</w:t>
      </w:r>
    </w:p>
    <w:p w14:paraId="12D45838" w14:textId="77777777" w:rsidR="00F6193B" w:rsidRDefault="00F6193B">
      <w:pPr>
        <w:jc w:val="both"/>
        <w:rPr>
          <w:b/>
        </w:rPr>
      </w:pPr>
    </w:p>
    <w:p w14:paraId="77491D87" w14:textId="3C3C582F" w:rsidR="00F6193B" w:rsidRDefault="004201A9">
      <w:pPr>
        <w:jc w:val="both"/>
      </w:pPr>
      <w:r>
        <w:t>O objetivo do estudo é reunir em doentes com imunodeficiências primárias, ou seja, congénitas (abreviado: PID) dados clínicos e laboratoriais de forma a obter um melhor diagnóstico, uma me</w:t>
      </w:r>
      <w:r w:rsidR="00722D18">
        <w:t>l</w:t>
      </w:r>
      <w:r>
        <w:t xml:space="preserve">hor classificação, uma melhor avaliação prognóstica e, por fim, um melhor tratamento. No registo inicial serão recolhidos dados sobre os seus antecedentes clínicos/antecedentes clínicos do seu filho. A base de dados permite ainda a documentação contínua a longo prazo. Deste modo, os médicos responsáveis podem obter novos resultados sobre outros doentes com o mesmo diagnóstico raro e aplicá-los no tratamento. </w:t>
      </w:r>
    </w:p>
    <w:p w14:paraId="4AFEC54B" w14:textId="77777777" w:rsidR="00F6193B" w:rsidRDefault="004201A9">
      <w:pPr>
        <w:jc w:val="both"/>
      </w:pPr>
      <w:r>
        <w:t xml:space="preserve">Por isso, os dados armazenados no âmbito do estudo não são sistematicamente eliminados, sendo armazenados por tempo ilimitado na base de dados. </w:t>
      </w:r>
    </w:p>
    <w:p w14:paraId="2AE3B4D3" w14:textId="77777777" w:rsidR="00F6193B" w:rsidRDefault="00F6193B">
      <w:pPr>
        <w:jc w:val="both"/>
      </w:pPr>
    </w:p>
    <w:p w14:paraId="4C9A52C6" w14:textId="77777777" w:rsidR="005B6567" w:rsidRDefault="005B6567">
      <w:pPr>
        <w:jc w:val="both"/>
      </w:pPr>
    </w:p>
    <w:p w14:paraId="57665038" w14:textId="77777777" w:rsidR="005B6567" w:rsidRDefault="005B6567">
      <w:pPr>
        <w:jc w:val="both"/>
      </w:pPr>
    </w:p>
    <w:p w14:paraId="0B204977" w14:textId="77777777" w:rsidR="005B6567" w:rsidRDefault="005B6567">
      <w:pPr>
        <w:jc w:val="both"/>
      </w:pPr>
    </w:p>
    <w:p w14:paraId="7C9CCFAD" w14:textId="77777777" w:rsidR="00F6193B" w:rsidRDefault="004201A9">
      <w:pPr>
        <w:jc w:val="center"/>
        <w:rPr>
          <w:b/>
          <w:bCs/>
        </w:rPr>
      </w:pPr>
      <w:r>
        <w:rPr>
          <w:b/>
          <w:bCs/>
        </w:rPr>
        <w:lastRenderedPageBreak/>
        <w:t>Armazenamento seguro dos seus dados</w:t>
      </w:r>
    </w:p>
    <w:p w14:paraId="26D81590" w14:textId="77777777" w:rsidR="00F6193B" w:rsidRDefault="00F6193B">
      <w:pPr>
        <w:jc w:val="both"/>
      </w:pPr>
    </w:p>
    <w:p w14:paraId="26C586AC" w14:textId="56AA7285" w:rsidR="008167F4" w:rsidRDefault="004201A9">
      <w:pPr>
        <w:jc w:val="both"/>
      </w:pPr>
      <w:r>
        <w:t xml:space="preserve">Os dados recolhidos relacionados com o processo (p. ex., </w:t>
      </w:r>
      <w:r>
        <w:rPr>
          <w:b/>
          <w:bCs/>
        </w:rPr>
        <w:t>ano</w:t>
      </w:r>
      <w:r>
        <w:t xml:space="preserve"> de nascimento e até aos 12 anos de idade também o </w:t>
      </w:r>
      <w:r>
        <w:rPr>
          <w:b/>
          <w:bCs/>
        </w:rPr>
        <w:t>mês</w:t>
      </w:r>
      <w:r>
        <w:t xml:space="preserve"> de nascimento (não o dia de nascimento), valores laborat</w:t>
      </w:r>
      <w:r w:rsidR="00202021">
        <w:t xml:space="preserve">oriais e resultados dos exames, </w:t>
      </w:r>
      <w:r>
        <w:t>assim como a mutação genética que causa a doença, se disponível) são introduzidos</w:t>
      </w:r>
      <w:r w:rsidR="00202021">
        <w:t xml:space="preserve"> pelo médico responsável (ou um documentalista) na base de dados da Internet e armazenados num servidor do Hospital Universitário de Freiburg, na Alemanha, UE, mediante a utilização de um pseudónimo. Devido à utilização de um pseudónimo, os investigadores </w:t>
      </w:r>
      <w:r w:rsidR="00202021" w:rsidRPr="009A33A2">
        <w:t>podem observar</w:t>
      </w:r>
      <w:r w:rsidR="00202021">
        <w:t xml:space="preserve"> os dados do estudo ao longo de vários anos para poderem aprender com a progressão da doença. Não é possível </w:t>
      </w:r>
      <w:r w:rsidR="008167F4">
        <w:t xml:space="preserve">identificar a sua pessoa/o seu filho através destes dados. </w:t>
      </w:r>
      <w:r w:rsidR="004F1BDE">
        <w:t xml:space="preserve">Os seus dados de identificação (nome, morada) podem ser armazenados pelo seu médico ou por um documentalista num servidor separado ao qual os terceiros não têm acesso. Apenas o seu médico e o documentalista poderão identificar os dados como sendo da seus/da sua criança. </w:t>
      </w:r>
      <w:r w:rsidR="008167F4">
        <w:t>A</w:t>
      </w:r>
      <w:r w:rsidR="005B1B26">
        <w:t xml:space="preserve"> </w:t>
      </w:r>
      <w:r w:rsidR="008167F4">
        <w:t>fim de assegurar a segurança e o bom funcionamento informático, os seus dados podem também, se necessário, ser processados por administradores no Hospital Universitário de Freiburg, Alemanha, UE, encarregados de operar o sistema</w:t>
      </w:r>
      <w:r w:rsidR="005B1B26">
        <w:t>,</w:t>
      </w:r>
      <w:r w:rsidR="008167F4">
        <w:t xml:space="preserve"> e </w:t>
      </w:r>
      <w:r w:rsidR="005B1B26">
        <w:t xml:space="preserve">seguindo o regulamento de proteção de dados. </w:t>
      </w:r>
      <w:r w:rsidR="008167F4">
        <w:t xml:space="preserve"> </w:t>
      </w:r>
    </w:p>
    <w:p w14:paraId="42D29504" w14:textId="18D1CEB5" w:rsidR="005B1B26" w:rsidRDefault="005B1B26">
      <w:pPr>
        <w:jc w:val="both"/>
      </w:pPr>
      <w:r>
        <w:t xml:space="preserve">Os requisitos legais para a proteção de dados da UE são respeitados. O estudo foi examinado e aprovado pela comissão de ética competente. </w:t>
      </w:r>
    </w:p>
    <w:p w14:paraId="75627198" w14:textId="77777777" w:rsidR="005B1B26" w:rsidRDefault="005B1B26">
      <w:pPr>
        <w:jc w:val="both"/>
      </w:pPr>
    </w:p>
    <w:p w14:paraId="5CACD026" w14:textId="43339AFC" w:rsidR="005B1B26" w:rsidRPr="003B2FC8" w:rsidRDefault="005B1B26" w:rsidP="003B2FC8">
      <w:pPr>
        <w:jc w:val="center"/>
        <w:rPr>
          <w:b/>
        </w:rPr>
      </w:pPr>
      <w:r w:rsidRPr="003B2FC8">
        <w:rPr>
          <w:b/>
        </w:rPr>
        <w:t>Transferência segura dos seus dados</w:t>
      </w:r>
    </w:p>
    <w:p w14:paraId="7114BA15" w14:textId="77777777" w:rsidR="005B1B26" w:rsidRDefault="005B1B26">
      <w:pPr>
        <w:jc w:val="both"/>
      </w:pPr>
    </w:p>
    <w:p w14:paraId="3858D1EF" w14:textId="1D3BAA50" w:rsidR="005B1B26" w:rsidRDefault="005B1B26">
      <w:pPr>
        <w:jc w:val="both"/>
      </w:pPr>
      <w:r>
        <w:t xml:space="preserve">Se está disposto a partilhar os seus dados/ os dados da sua criança no Registo ESID, tem as seguintes opções: </w:t>
      </w:r>
    </w:p>
    <w:p w14:paraId="6AC56F05" w14:textId="5878DF21" w:rsidR="000370F4" w:rsidRDefault="005B1B26">
      <w:pPr>
        <w:jc w:val="both"/>
      </w:pPr>
      <w:r w:rsidRPr="000370F4">
        <w:rPr>
          <w:b/>
        </w:rPr>
        <w:t>Opção 1</w:t>
      </w:r>
      <w:r>
        <w:t>:</w:t>
      </w:r>
      <w:r w:rsidR="000370F4">
        <w:t xml:space="preserve"> </w:t>
      </w:r>
      <w:r w:rsidR="00E04435">
        <w:t xml:space="preserve">Poderá escolher se autoriza a disponibilização dos seus dados/dados </w:t>
      </w:r>
      <w:r w:rsidR="000370F4">
        <w:t xml:space="preserve">do seu filho para </w:t>
      </w:r>
      <w:r w:rsidR="000370F4" w:rsidRPr="000370F4">
        <w:rPr>
          <w:b/>
        </w:rPr>
        <w:t>instituições de investigação cooperantes</w:t>
      </w:r>
      <w:r w:rsidR="000370F4">
        <w:t>. Estas po</w:t>
      </w:r>
      <w:r w:rsidR="00EC2FED">
        <w:t>dem ser</w:t>
      </w:r>
      <w:r w:rsidR="000370F4">
        <w:t xml:space="preserve"> centros médicos especializados em imunodeficiências primárias, laboratórios que investigam as causas de imunodeficiências primárias e epidemiologistas (investigadores que estudam a distribuição e as causas das doenças e problemas de saúde). Os dados transmitidos a terceiros só</w:t>
      </w:r>
      <w:r w:rsidR="00C92FD5">
        <w:t xml:space="preserve"> poderão</w:t>
      </w:r>
      <w:r w:rsidR="000370F4">
        <w:t xml:space="preserve"> </w:t>
      </w:r>
      <w:r w:rsidR="00C92FD5">
        <w:t>ser utilizados para o proje</w:t>
      </w:r>
      <w:r w:rsidR="000370F4">
        <w:t>to de investi</w:t>
      </w:r>
      <w:r w:rsidR="00C92FD5">
        <w:t>ga</w:t>
      </w:r>
      <w:r w:rsidR="000370F4">
        <w:t>ç</w:t>
      </w:r>
      <w:r w:rsidR="00C92FD5">
        <w:t xml:space="preserve">ão </w:t>
      </w:r>
      <w:r w:rsidR="00E24FB4">
        <w:t>proposto à ESID</w:t>
      </w:r>
      <w:r w:rsidR="000733F5">
        <w:t xml:space="preserve"> e não poderão ser usados ou transmitidos pelo destinatário para outros fins. O projeto terá de ser eticamente e legalmente revisto e avaliado por um comité de ética independente. </w:t>
      </w:r>
    </w:p>
    <w:p w14:paraId="05976848" w14:textId="4ECEB376" w:rsidR="005B1B26" w:rsidRDefault="00F31F4B">
      <w:pPr>
        <w:jc w:val="both"/>
      </w:pPr>
      <w:r>
        <w:rPr>
          <w:b/>
        </w:rPr>
        <w:t>Opçã</w:t>
      </w:r>
      <w:r w:rsidR="005B1B26" w:rsidRPr="000733F5">
        <w:rPr>
          <w:b/>
        </w:rPr>
        <w:t>o 2:</w:t>
      </w:r>
      <w:r w:rsidR="005B1B26">
        <w:t xml:space="preserve">  </w:t>
      </w:r>
      <w:r w:rsidR="000733F5">
        <w:t>Poderá escolh</w:t>
      </w:r>
      <w:r w:rsidR="00B876E1">
        <w:t>er se aceita que os seus dados/</w:t>
      </w:r>
      <w:r w:rsidR="000733F5">
        <w:t xml:space="preserve">os dados do seu filho possam ser transmitidos para </w:t>
      </w:r>
      <w:r w:rsidR="000733F5" w:rsidRPr="006F53FB">
        <w:rPr>
          <w:b/>
        </w:rPr>
        <w:t>parceiros industriais</w:t>
      </w:r>
      <w:r w:rsidR="000733F5">
        <w:t xml:space="preserve">, por exemplo, companhias farmacêuticas que financiam o projeto. Eles usarão os dados para, por exemplo, desenvolver novos fármacos ou para melhorar as opções de tratamento já existentes. </w:t>
      </w:r>
    </w:p>
    <w:p w14:paraId="67EE4EF0" w14:textId="77777777" w:rsidR="000733F5" w:rsidRDefault="000733F5">
      <w:pPr>
        <w:jc w:val="both"/>
      </w:pPr>
    </w:p>
    <w:p w14:paraId="158F213B" w14:textId="02766B2B" w:rsidR="000733F5" w:rsidRDefault="000733F5">
      <w:pPr>
        <w:jc w:val="both"/>
      </w:pPr>
      <w:r>
        <w:t xml:space="preserve">Em ambos os casos, os seus dados/dados do seu filho poderão ser transmitidos a destinatários </w:t>
      </w:r>
      <w:r w:rsidR="008E7938">
        <w:t>em países fora da UE</w:t>
      </w:r>
      <w:r>
        <w:t xml:space="preserve">, se a Comissão Europeia reconhece que o país respetivo tem uma adequada política de proteção de dados. </w:t>
      </w:r>
    </w:p>
    <w:p w14:paraId="38BC9D44" w14:textId="77777777" w:rsidR="000733F5" w:rsidRDefault="000733F5">
      <w:pPr>
        <w:jc w:val="both"/>
      </w:pPr>
    </w:p>
    <w:p w14:paraId="77ED48C9" w14:textId="77EF5B94" w:rsidR="00120A0B" w:rsidRDefault="006F53FB">
      <w:pPr>
        <w:jc w:val="both"/>
      </w:pPr>
      <w:r w:rsidRPr="00120A0B">
        <w:rPr>
          <w:b/>
        </w:rPr>
        <w:t>Opção 3:</w:t>
      </w:r>
      <w:r>
        <w:t xml:space="preserve"> Adicionalmente, pode também especificar que os dados poderão ser transferidos para parceiros de investigação noutros países em que esta condição não é verificada. Estes países poderão ter um nível de proteção de dados inferior ao da União Europeia. Haverá portanto risco que autoridades públicas ou privadas possam </w:t>
      </w:r>
      <w:r>
        <w:lastRenderedPageBreak/>
        <w:t xml:space="preserve">aceder aos seus dados, embora tal não seja permitido sob a lei europeia de proteção de dados. Adicionalmente, poderá </w:t>
      </w:r>
      <w:r w:rsidR="00EF073C">
        <w:t xml:space="preserve">ter menos ou menor capacidade de </w:t>
      </w:r>
      <w:r w:rsidR="00120A0B">
        <w:t xml:space="preserve">aplicar os direitos pessoais e poderá não haver autoridade supervisora independente que o assista em aplicar os seus direitos. </w:t>
      </w:r>
      <w:r w:rsidR="00243E67">
        <w:t xml:space="preserve">Neste caso, os seus dados só serão transmitidos </w:t>
      </w:r>
      <w:r w:rsidR="007600BF">
        <w:t xml:space="preserve">se expressamente o consentir. </w:t>
      </w:r>
      <w:r w:rsidR="007600BF" w:rsidRPr="007600BF">
        <w:t>Poderá</w:t>
      </w:r>
      <w:r w:rsidR="00120A0B" w:rsidRPr="007600BF">
        <w:t xml:space="preserve"> (a</w:t>
      </w:r>
      <w:r w:rsidR="007600BF">
        <w:t>dicionalmente) assinalar o local</w:t>
      </w:r>
      <w:r w:rsidR="00120A0B" w:rsidRPr="007600BF">
        <w:t xml:space="preserve"> correspondente na declaração de consentimento.</w:t>
      </w:r>
      <w:r w:rsidR="00120A0B">
        <w:t xml:space="preserve"> </w:t>
      </w:r>
    </w:p>
    <w:p w14:paraId="6B897CB5" w14:textId="1007726B" w:rsidR="00120A0B" w:rsidRDefault="00120A0B">
      <w:pPr>
        <w:jc w:val="both"/>
      </w:pPr>
      <w:r>
        <w:t xml:space="preserve">Antes de os seus dados serem transmitidos, terão um pseudónimo individual para cada destinatário, através de uma etapa adicional denominada de “dupla pseudonimização”.  </w:t>
      </w:r>
    </w:p>
    <w:p w14:paraId="08BD2F58" w14:textId="77777777" w:rsidR="00120A0B" w:rsidRDefault="00120A0B">
      <w:pPr>
        <w:jc w:val="both"/>
      </w:pPr>
    </w:p>
    <w:p w14:paraId="5CCDF4DA" w14:textId="02595249" w:rsidR="00120A0B" w:rsidRDefault="00120A0B">
      <w:pPr>
        <w:jc w:val="both"/>
      </w:pPr>
      <w:r w:rsidRPr="00120A0B">
        <w:rPr>
          <w:b/>
        </w:rPr>
        <w:t>Para além das instituições acima mencionadas,</w:t>
      </w:r>
      <w:r>
        <w:t xml:space="preserve"> mais ninguém tem acesso aos seus dados. Sob nenhuma circunstância serão os seus dados disponibilizados para terceiros não autorizados, tais como companhias de seguros. Quaisquer publicações científicas ou técnicas baseadas nos dados irão preservar o </w:t>
      </w:r>
      <w:r w:rsidRPr="009167C6">
        <w:t>seu anonimato ou o do seu filho.</w:t>
      </w:r>
      <w:r>
        <w:t xml:space="preserve"> </w:t>
      </w:r>
    </w:p>
    <w:p w14:paraId="7517B7C6" w14:textId="77777777" w:rsidR="00D016E1" w:rsidRDefault="00D016E1">
      <w:pPr>
        <w:jc w:val="both"/>
      </w:pPr>
    </w:p>
    <w:p w14:paraId="46D1B7C2" w14:textId="4DDA1A92" w:rsidR="00D016E1" w:rsidRPr="00530181" w:rsidRDefault="00D016E1" w:rsidP="00530181">
      <w:pPr>
        <w:jc w:val="center"/>
        <w:rPr>
          <w:b/>
        </w:rPr>
      </w:pPr>
      <w:r w:rsidRPr="00530181">
        <w:rPr>
          <w:b/>
        </w:rPr>
        <w:t>Participação voluntária e direitos</w:t>
      </w:r>
    </w:p>
    <w:p w14:paraId="550604C3" w14:textId="77777777" w:rsidR="00D016E1" w:rsidRDefault="00D016E1">
      <w:pPr>
        <w:jc w:val="both"/>
      </w:pPr>
    </w:p>
    <w:p w14:paraId="169F1E1D" w14:textId="585F2706" w:rsidR="005805A4" w:rsidRDefault="005805A4">
      <w:pPr>
        <w:jc w:val="both"/>
      </w:pPr>
      <w:r>
        <w:t xml:space="preserve">A participação neste estudo é voluntária e pode desistir da mesma a qualquer altura, informalmente e sem ter de indicar um motivo. Para isso, fale com o seu médico responsável no departamento acima indicado. </w:t>
      </w:r>
      <w:r w:rsidR="00AF450D">
        <w:t>Caso não participe</w:t>
      </w:r>
      <w:r>
        <w:t xml:space="preserve"> no estudo, tal não o prejudicará/nã</w:t>
      </w:r>
      <w:r w:rsidR="002F2760">
        <w:t xml:space="preserve">o prejudicará o seu filho. </w:t>
      </w:r>
    </w:p>
    <w:p w14:paraId="69F1BFA6" w14:textId="08E114A7" w:rsidR="002F2760" w:rsidRDefault="002F2760">
      <w:pPr>
        <w:jc w:val="both"/>
      </w:pPr>
      <w:r>
        <w:t>Caso desista da sua participação no estudo, poderá decidir se os seus dados/os dados do seu filho são eliminados, de acordo com o direito ao esquecimento da legislação europeia (RGPD), ou se podem ser mantidos</w:t>
      </w:r>
      <w:r w:rsidR="00941C41">
        <w:t xml:space="preserve"> e utilizados para outros proje</w:t>
      </w:r>
      <w:r>
        <w:t>tos de investigação de for</w:t>
      </w:r>
      <w:r w:rsidR="00941C41">
        <w:t>ma anonimizada (ou seja, o pseudónimo é eliminado, não sendo mais possível identificá-los como sendo os seus dados/do seu filho). Cont</w:t>
      </w:r>
      <w:r w:rsidR="00783053">
        <w:t>udo, não é possível eliminar a análise dos dados já realizada</w:t>
      </w:r>
      <w:r w:rsidR="00941C41">
        <w:t xml:space="preserve">. A partir do momento da sua desistência, deixarão de ser armazenados dados novos seus/do seu filho na base de dados. </w:t>
      </w:r>
    </w:p>
    <w:p w14:paraId="462264E5" w14:textId="159BB857" w:rsidR="00941C41" w:rsidRDefault="00941C41">
      <w:pPr>
        <w:jc w:val="both"/>
      </w:pPr>
      <w:r>
        <w:t xml:space="preserve">Terá o direito de a qualquer momento solicitar junto do médico responsável informação sobre os dados armazenados </w:t>
      </w:r>
      <w:r w:rsidRPr="00F12E59">
        <w:rPr>
          <w:b/>
        </w:rPr>
        <w:t xml:space="preserve">(direito de acesso) </w:t>
      </w:r>
      <w:r>
        <w:t xml:space="preserve">e de receber gratuitamente uma cópia destes dados. Tem o direito de solicitar a correção de dados errados </w:t>
      </w:r>
      <w:r w:rsidR="00EF3325">
        <w:rPr>
          <w:b/>
        </w:rPr>
        <w:t>(direito de retificação</w:t>
      </w:r>
      <w:r w:rsidRPr="00F12E59">
        <w:rPr>
          <w:b/>
        </w:rPr>
        <w:t xml:space="preserve">) </w:t>
      </w:r>
      <w:r>
        <w:t xml:space="preserve">e o direito a bloquear </w:t>
      </w:r>
      <w:r w:rsidR="008A63A5">
        <w:t>os seus</w:t>
      </w:r>
      <w:r>
        <w:t xml:space="preserve"> dados sob determinadas condições </w:t>
      </w:r>
      <w:r w:rsidRPr="00F12E59">
        <w:rPr>
          <w:b/>
        </w:rPr>
        <w:t xml:space="preserve">(direito </w:t>
      </w:r>
      <w:r w:rsidR="00F12E59" w:rsidRPr="00F12E59">
        <w:rPr>
          <w:b/>
        </w:rPr>
        <w:t xml:space="preserve">à </w:t>
      </w:r>
      <w:r w:rsidR="00EF3325">
        <w:rPr>
          <w:b/>
        </w:rPr>
        <w:t>limitação do tratamento</w:t>
      </w:r>
      <w:r w:rsidR="00F12E59" w:rsidRPr="00F12E59">
        <w:rPr>
          <w:b/>
        </w:rPr>
        <w:t xml:space="preserve"> dos dados</w:t>
      </w:r>
      <w:r w:rsidR="00F12E59">
        <w:t xml:space="preserve">). </w:t>
      </w:r>
    </w:p>
    <w:p w14:paraId="5DF0178A" w14:textId="77777777" w:rsidR="005805A4" w:rsidRDefault="005805A4">
      <w:pPr>
        <w:jc w:val="both"/>
      </w:pPr>
    </w:p>
    <w:p w14:paraId="2053C92D" w14:textId="14493706" w:rsidR="005805A4" w:rsidRPr="00F94A4E" w:rsidRDefault="005805A4" w:rsidP="00F94A4E">
      <w:pPr>
        <w:jc w:val="center"/>
        <w:rPr>
          <w:b/>
        </w:rPr>
      </w:pPr>
      <w:r w:rsidRPr="00F94A4E">
        <w:rPr>
          <w:b/>
        </w:rPr>
        <w:t>Questões relacionadas com o estudo ou com a proteção de dados</w:t>
      </w:r>
    </w:p>
    <w:p w14:paraId="15AF547A" w14:textId="5AEB9EC7" w:rsidR="003A6939" w:rsidRDefault="003A6939">
      <w:pPr>
        <w:jc w:val="both"/>
      </w:pPr>
    </w:p>
    <w:p w14:paraId="1C37174E" w14:textId="14ED0B5B" w:rsidR="00F94A4E" w:rsidRDefault="00F94A4E">
      <w:pPr>
        <w:jc w:val="both"/>
      </w:pPr>
      <w:r>
        <w:t xml:space="preserve">Caso ainda tenha dúvidas sobre o estudo, a proteção de dados ou qualquer um dos seus direitos, contacte por favor e médico que recebe o consentimento informado, o seu centro de tratamento, o responsável pelo estudo ou o ponto de contacto central. </w:t>
      </w:r>
    </w:p>
    <w:p w14:paraId="64D970A8" w14:textId="77777777" w:rsidR="00F94A4E" w:rsidRDefault="00F94A4E">
      <w:pPr>
        <w:jc w:val="both"/>
      </w:pPr>
    </w:p>
    <w:p w14:paraId="25DA33AC" w14:textId="7A879B76" w:rsidR="0019420F" w:rsidRDefault="0019420F" w:rsidP="0019420F">
      <w:pPr>
        <w:jc w:val="both"/>
      </w:pPr>
      <w:r>
        <w:t xml:space="preserve">Poderá também contactar as autoridades de vigilância competentes para si ou para o seu centro. Poderá obter a informação de contacto relevante por exemplo através da página da internet da Comissão Nacional de Proteção de Dados em Portugal, ou através do ponto de contacto central, do seu médico ou do seu centro de tratamento:  </w:t>
      </w:r>
      <w:hyperlink r:id="rId9" w:history="1">
        <w:r w:rsidRPr="00827EFE">
          <w:rPr>
            <w:rStyle w:val="Hyperlink"/>
            <w:color w:val="000000" w:themeColor="text1"/>
            <w:u w:val="none"/>
          </w:rPr>
          <w:t>https://cnpd.pt</w:t>
        </w:r>
      </w:hyperlink>
      <w:r w:rsidRPr="00827EFE">
        <w:rPr>
          <w:color w:val="000000" w:themeColor="text1"/>
        </w:rPr>
        <w:t xml:space="preserve"> </w:t>
      </w:r>
    </w:p>
    <w:p w14:paraId="04C3CBA1" w14:textId="6790ED5D" w:rsidR="00F94A4E" w:rsidRDefault="00F94A4E">
      <w:pPr>
        <w:jc w:val="both"/>
      </w:pPr>
    </w:p>
    <w:p w14:paraId="5D49475D" w14:textId="434F9A42" w:rsidR="005805A4" w:rsidRPr="007E31AD" w:rsidRDefault="005805A4" w:rsidP="007E31AD">
      <w:pPr>
        <w:jc w:val="center"/>
        <w:rPr>
          <w:b/>
        </w:rPr>
      </w:pPr>
      <w:r w:rsidRPr="007E31AD">
        <w:rPr>
          <w:b/>
        </w:rPr>
        <w:lastRenderedPageBreak/>
        <w:t>Ponto de contacto central</w:t>
      </w:r>
    </w:p>
    <w:p w14:paraId="65CA00D5" w14:textId="77777777" w:rsidR="005805A4" w:rsidRPr="009E7123" w:rsidRDefault="005805A4">
      <w:pPr>
        <w:jc w:val="both"/>
      </w:pPr>
    </w:p>
    <w:p w14:paraId="48729846" w14:textId="77777777" w:rsidR="00640D77" w:rsidRPr="009E7123" w:rsidRDefault="00640D77" w:rsidP="00640D77">
      <w:pPr>
        <w:autoSpaceDE w:val="0"/>
        <w:autoSpaceDN w:val="0"/>
        <w:adjustRightInd w:val="0"/>
        <w:rPr>
          <w:rFonts w:cs="Arial"/>
          <w:color w:val="000000"/>
        </w:rPr>
      </w:pPr>
      <w:r w:rsidRPr="009E7123">
        <w:rPr>
          <w:rFonts w:cs="Arial"/>
          <w:color w:val="000000"/>
        </w:rPr>
        <w:t>Registo ESID</w:t>
      </w:r>
    </w:p>
    <w:p w14:paraId="6F4895A3" w14:textId="77777777" w:rsidR="00640D77" w:rsidRPr="005B6567" w:rsidRDefault="00640D77" w:rsidP="00640D77">
      <w:pPr>
        <w:autoSpaceDE w:val="0"/>
        <w:autoSpaceDN w:val="0"/>
        <w:adjustRightInd w:val="0"/>
        <w:rPr>
          <w:rFonts w:cs="Arial"/>
          <w:color w:val="000000"/>
          <w:lang w:val="de-DE"/>
        </w:rPr>
      </w:pPr>
      <w:r w:rsidRPr="005B6567">
        <w:rPr>
          <w:rFonts w:cs="Arial"/>
          <w:color w:val="000000"/>
          <w:lang w:val="de-DE"/>
        </w:rPr>
        <w:t>c/o UNIVERSITÄTSKLINIKUM FREIBURG</w:t>
      </w:r>
    </w:p>
    <w:p w14:paraId="4EA170BF" w14:textId="3ACE454B" w:rsidR="00640D77" w:rsidRPr="005B6567" w:rsidRDefault="009E7123" w:rsidP="00640D77">
      <w:pPr>
        <w:autoSpaceDE w:val="0"/>
        <w:autoSpaceDN w:val="0"/>
        <w:adjustRightInd w:val="0"/>
        <w:rPr>
          <w:rFonts w:cs="Arial"/>
          <w:color w:val="000000"/>
          <w:lang w:val="de-DE"/>
        </w:rPr>
      </w:pPr>
      <w:r w:rsidRPr="005B6567">
        <w:rPr>
          <w:rFonts w:cs="Arial"/>
          <w:color w:val="000000"/>
          <w:lang w:val="de-DE"/>
        </w:rPr>
        <w:t>Institut</w:t>
      </w:r>
      <w:r w:rsidR="00640D77" w:rsidRPr="005B6567">
        <w:rPr>
          <w:rFonts w:cs="Arial"/>
          <w:color w:val="000000"/>
          <w:lang w:val="de-DE"/>
        </w:rPr>
        <w:t xml:space="preserve"> für </w:t>
      </w:r>
      <w:proofErr w:type="spellStart"/>
      <w:r w:rsidR="00640D77" w:rsidRPr="005B6567">
        <w:rPr>
          <w:rFonts w:cs="Arial"/>
          <w:color w:val="000000"/>
          <w:lang w:val="de-DE"/>
        </w:rPr>
        <w:t>Immundefizienz</w:t>
      </w:r>
      <w:proofErr w:type="spellEnd"/>
      <w:r w:rsidR="00640D77" w:rsidRPr="005B6567">
        <w:rPr>
          <w:rFonts w:cs="Arial"/>
          <w:color w:val="000000"/>
          <w:lang w:val="de-DE"/>
        </w:rPr>
        <w:t xml:space="preserve"> im Zentrum für </w:t>
      </w:r>
      <w:proofErr w:type="spellStart"/>
      <w:r w:rsidR="00640D77" w:rsidRPr="005B6567">
        <w:rPr>
          <w:rFonts w:cs="Arial"/>
          <w:color w:val="000000"/>
          <w:lang w:val="de-DE"/>
        </w:rPr>
        <w:t>Translationale</w:t>
      </w:r>
      <w:proofErr w:type="spellEnd"/>
      <w:r w:rsidR="00640D77" w:rsidRPr="005B6567">
        <w:rPr>
          <w:rFonts w:cs="Arial"/>
          <w:color w:val="000000"/>
          <w:lang w:val="de-DE"/>
        </w:rPr>
        <w:t xml:space="preserve"> Zellforschung</w:t>
      </w:r>
    </w:p>
    <w:p w14:paraId="1157B152" w14:textId="1770E78C" w:rsidR="009E7123" w:rsidRPr="005B6567" w:rsidRDefault="009E7123" w:rsidP="00640D77">
      <w:pPr>
        <w:autoSpaceDE w:val="0"/>
        <w:autoSpaceDN w:val="0"/>
        <w:adjustRightInd w:val="0"/>
        <w:rPr>
          <w:rFonts w:cs="Arial"/>
          <w:color w:val="000000"/>
          <w:lang w:val="de-DE"/>
        </w:rPr>
      </w:pPr>
      <w:r w:rsidRPr="005B6567">
        <w:rPr>
          <w:rFonts w:cs="Arial"/>
          <w:color w:val="000000"/>
          <w:lang w:val="de-DE"/>
        </w:rPr>
        <w:t>Breisacher Straße 115</w:t>
      </w:r>
      <w:r w:rsidR="007E31AD" w:rsidRPr="005B6567">
        <w:rPr>
          <w:rFonts w:cs="Arial"/>
          <w:color w:val="000000"/>
          <w:lang w:val="de-DE"/>
        </w:rPr>
        <w:t>,</w:t>
      </w:r>
    </w:p>
    <w:p w14:paraId="09817DAC" w14:textId="0A8E7D7D" w:rsidR="009E7123" w:rsidRPr="005B6567" w:rsidRDefault="009E7123" w:rsidP="00640D77">
      <w:pPr>
        <w:autoSpaceDE w:val="0"/>
        <w:autoSpaceDN w:val="0"/>
        <w:adjustRightInd w:val="0"/>
        <w:rPr>
          <w:rFonts w:cs="Arial"/>
          <w:color w:val="000000"/>
          <w:lang w:val="de-DE"/>
        </w:rPr>
      </w:pPr>
      <w:r w:rsidRPr="005B6567">
        <w:rPr>
          <w:rFonts w:cs="Arial"/>
          <w:color w:val="000000"/>
          <w:lang w:val="de-DE"/>
        </w:rPr>
        <w:t>79106 Freiburg</w:t>
      </w:r>
      <w:r w:rsidR="007E31AD" w:rsidRPr="005B6567">
        <w:rPr>
          <w:rFonts w:cs="Arial"/>
          <w:color w:val="000000"/>
          <w:lang w:val="de-DE"/>
        </w:rPr>
        <w:t>,</w:t>
      </w:r>
    </w:p>
    <w:p w14:paraId="7B5619F2" w14:textId="312E44E3" w:rsidR="007E31AD" w:rsidRPr="005B6567" w:rsidRDefault="00640D77" w:rsidP="00640D77">
      <w:pPr>
        <w:autoSpaceDE w:val="0"/>
        <w:autoSpaceDN w:val="0"/>
        <w:adjustRightInd w:val="0"/>
        <w:rPr>
          <w:rFonts w:cs="Arial"/>
          <w:color w:val="000000"/>
          <w:lang w:val="de-DE"/>
        </w:rPr>
      </w:pPr>
      <w:proofErr w:type="spellStart"/>
      <w:r w:rsidRPr="005B6567">
        <w:rPr>
          <w:rFonts w:cs="Arial"/>
          <w:color w:val="000000"/>
          <w:lang w:val="de-DE"/>
        </w:rPr>
        <w:t>Alemanha</w:t>
      </w:r>
      <w:proofErr w:type="spellEnd"/>
      <w:r w:rsidRPr="005B6567">
        <w:rPr>
          <w:rFonts w:cs="Arial"/>
          <w:color w:val="000000"/>
          <w:lang w:val="de-DE"/>
        </w:rPr>
        <w:t xml:space="preserve">. </w:t>
      </w:r>
    </w:p>
    <w:p w14:paraId="24FDC913" w14:textId="338E9D58" w:rsidR="007E31AD" w:rsidRPr="005B6567" w:rsidRDefault="007E31AD" w:rsidP="00640D77">
      <w:pPr>
        <w:autoSpaceDE w:val="0"/>
        <w:autoSpaceDN w:val="0"/>
        <w:adjustRightInd w:val="0"/>
        <w:rPr>
          <w:rFonts w:cs="Arial"/>
          <w:color w:val="000000"/>
          <w:lang w:val="de-DE"/>
        </w:rPr>
      </w:pPr>
      <w:r w:rsidRPr="005B6567">
        <w:rPr>
          <w:rFonts w:cs="Arial"/>
          <w:color w:val="000000"/>
          <w:lang w:val="de-DE"/>
        </w:rPr>
        <w:t xml:space="preserve">Tel.: </w:t>
      </w:r>
      <w:r w:rsidR="001C50EC" w:rsidRPr="005B6567">
        <w:rPr>
          <w:rFonts w:cs="Arial"/>
          <w:color w:val="000000"/>
          <w:lang w:val="de-DE"/>
        </w:rPr>
        <w:t>+49 761 270 36961</w:t>
      </w:r>
      <w:r w:rsidR="00DE5C75" w:rsidRPr="005B6567">
        <w:rPr>
          <w:rFonts w:cs="Arial"/>
          <w:color w:val="000000"/>
          <w:lang w:val="de-DE"/>
        </w:rPr>
        <w:t>,</w:t>
      </w:r>
      <w:r w:rsidR="001C50EC" w:rsidRPr="005B6567">
        <w:rPr>
          <w:rFonts w:cs="Arial"/>
          <w:color w:val="000000"/>
          <w:lang w:val="de-DE"/>
        </w:rPr>
        <w:t xml:space="preserve">     </w:t>
      </w:r>
    </w:p>
    <w:p w14:paraId="49E3A447" w14:textId="0137077F" w:rsidR="007E31AD" w:rsidRDefault="007E31AD" w:rsidP="00640D77">
      <w:pPr>
        <w:autoSpaceDE w:val="0"/>
        <w:autoSpaceDN w:val="0"/>
        <w:adjustRightInd w:val="0"/>
        <w:rPr>
          <w:rFonts w:cs="Arial"/>
          <w:color w:val="000000"/>
        </w:rPr>
      </w:pPr>
      <w:r w:rsidRPr="009E7123">
        <w:rPr>
          <w:rFonts w:cs="Arial"/>
          <w:color w:val="000000"/>
        </w:rPr>
        <w:t>Fax:</w:t>
      </w:r>
      <w:r w:rsidR="001C50EC">
        <w:rPr>
          <w:rFonts w:cs="Arial"/>
          <w:color w:val="000000"/>
        </w:rPr>
        <w:t xml:space="preserve"> +49 761 270 36960 </w:t>
      </w:r>
      <w:r w:rsidR="00DE5C75">
        <w:rPr>
          <w:rFonts w:cs="Arial"/>
          <w:color w:val="000000"/>
        </w:rPr>
        <w:t>,</w:t>
      </w:r>
      <w:r w:rsidR="001C50EC">
        <w:rPr>
          <w:rFonts w:cs="Arial"/>
          <w:color w:val="000000"/>
        </w:rPr>
        <w:t xml:space="preserve">    </w:t>
      </w:r>
    </w:p>
    <w:p w14:paraId="5391B200" w14:textId="37275466" w:rsidR="009E7123" w:rsidRPr="00E2287B" w:rsidRDefault="00640D77" w:rsidP="00640D77">
      <w:pPr>
        <w:autoSpaceDE w:val="0"/>
        <w:autoSpaceDN w:val="0"/>
        <w:adjustRightInd w:val="0"/>
        <w:rPr>
          <w:rFonts w:cs="Arial"/>
          <w:color w:val="000000" w:themeColor="text1"/>
        </w:rPr>
      </w:pPr>
      <w:r w:rsidRPr="009E7123">
        <w:rPr>
          <w:rFonts w:cs="Arial"/>
          <w:color w:val="000000"/>
        </w:rPr>
        <w:t xml:space="preserve">E-mail: </w:t>
      </w:r>
      <w:hyperlink r:id="rId10" w:history="1">
        <w:r w:rsidR="009E7123" w:rsidRPr="00E2287B">
          <w:rPr>
            <w:rStyle w:val="Hyperlink"/>
            <w:rFonts w:cs="Arial"/>
            <w:color w:val="000000" w:themeColor="text1"/>
            <w:u w:val="none"/>
          </w:rPr>
          <w:t>esid-registry@uniklinik-freiburg.de</w:t>
        </w:r>
      </w:hyperlink>
      <w:r w:rsidR="00DE5C75">
        <w:rPr>
          <w:rStyle w:val="Hyperlink"/>
          <w:rFonts w:cs="Arial"/>
          <w:color w:val="000000" w:themeColor="text1"/>
          <w:u w:val="none"/>
        </w:rPr>
        <w:t>,</w:t>
      </w:r>
    </w:p>
    <w:p w14:paraId="3971456A" w14:textId="59383720" w:rsidR="007E31AD" w:rsidRPr="00F10F3C" w:rsidRDefault="009E7123" w:rsidP="007E31AD">
      <w:pPr>
        <w:autoSpaceDE w:val="0"/>
        <w:autoSpaceDN w:val="0"/>
        <w:adjustRightInd w:val="0"/>
        <w:rPr>
          <w:rFonts w:cs="Arial"/>
          <w:color w:val="000000"/>
        </w:rPr>
      </w:pPr>
      <w:r>
        <w:rPr>
          <w:rFonts w:cs="Arial"/>
          <w:color w:val="000000"/>
        </w:rPr>
        <w:t xml:space="preserve">Página na Internet: </w:t>
      </w:r>
      <w:r w:rsidR="00F10F3C" w:rsidRPr="005C0A53">
        <w:rPr>
          <w:rFonts w:cs="Arial"/>
          <w:color w:val="000000" w:themeColor="text1"/>
        </w:rPr>
        <w:t xml:space="preserve"> https://esid.org/Working-Parties/Registry-Working-Party/ESID-Registry</w:t>
      </w:r>
    </w:p>
    <w:p w14:paraId="5F43B3A5" w14:textId="50E7A10C" w:rsidR="005805A4" w:rsidRDefault="005805A4">
      <w:pPr>
        <w:jc w:val="both"/>
      </w:pPr>
    </w:p>
    <w:p w14:paraId="53E5D6AB" w14:textId="58B264B2" w:rsidR="005805A4" w:rsidRPr="003A6939" w:rsidRDefault="005805A4" w:rsidP="003A6939">
      <w:pPr>
        <w:jc w:val="center"/>
        <w:rPr>
          <w:b/>
        </w:rPr>
      </w:pPr>
      <w:r w:rsidRPr="003A6939">
        <w:rPr>
          <w:b/>
        </w:rPr>
        <w:t>Responsável pelo tratamento dos dados</w:t>
      </w:r>
    </w:p>
    <w:p w14:paraId="7E4DC4CB" w14:textId="77777777" w:rsidR="00A5210F" w:rsidRDefault="00A5210F">
      <w:pPr>
        <w:jc w:val="both"/>
      </w:pPr>
    </w:p>
    <w:p w14:paraId="08839982" w14:textId="07D87D1E" w:rsidR="00A5210F" w:rsidRDefault="00A5210F">
      <w:pPr>
        <w:jc w:val="both"/>
      </w:pPr>
      <w:r>
        <w:t xml:space="preserve">O responsável pelo tratamento dos dados neste estudo é o ESID, através do seu Conselho Executivo, o qual é representado pelo presidente do Grupo de Trabalho do Registo ESID (igualmente um membro do Conselho Executivo). O Conselho Executivo do ESID é determinado por eleição pelos membros do ESID. </w:t>
      </w:r>
    </w:p>
    <w:p w14:paraId="692BF751" w14:textId="6E2CD4CB" w:rsidR="00C32573" w:rsidRDefault="00A5210F">
      <w:pPr>
        <w:jc w:val="both"/>
      </w:pPr>
      <w:r>
        <w:t xml:space="preserve">As informações em relação ao ESID, Registo ESID, presidente do Grupo de Trabalho </w:t>
      </w:r>
      <w:r w:rsidR="00C32573">
        <w:t xml:space="preserve">do Registo e detalhes de contacto são tomadas regularmente públicas no site do ESID </w:t>
      </w:r>
      <w:r w:rsidR="00C32573" w:rsidRPr="002262DC">
        <w:t>(</w:t>
      </w:r>
      <w:hyperlink r:id="rId11" w:history="1">
        <w:r w:rsidR="00C32573" w:rsidRPr="00E2287B">
          <w:rPr>
            <w:rStyle w:val="Hyperlink"/>
            <w:color w:val="000000" w:themeColor="text1"/>
            <w:u w:val="none"/>
          </w:rPr>
          <w:t>https://www.esid.org)</w:t>
        </w:r>
      </w:hyperlink>
      <w:r w:rsidR="00C32573">
        <w:t xml:space="preserve"> </w:t>
      </w:r>
      <w:r w:rsidR="00A26CD2">
        <w:t xml:space="preserve">e podem também ser obtidas a qualquer altura pelo seu médico, o seu centro de tratamento ou através do ponto de contacto central. </w:t>
      </w:r>
    </w:p>
    <w:p w14:paraId="3C732BF6" w14:textId="77777777" w:rsidR="00DE1CDC" w:rsidRDefault="00DE1CDC">
      <w:pPr>
        <w:jc w:val="both"/>
      </w:pPr>
    </w:p>
    <w:p w14:paraId="24DD4BD1" w14:textId="77777777" w:rsidR="005805A4" w:rsidRDefault="005805A4">
      <w:pPr>
        <w:jc w:val="both"/>
      </w:pPr>
    </w:p>
    <w:p w14:paraId="4ECDDD5A" w14:textId="19791102" w:rsidR="005805A4" w:rsidRPr="00DE1CDC" w:rsidRDefault="005805A4" w:rsidP="00DE1CDC">
      <w:pPr>
        <w:jc w:val="center"/>
        <w:rPr>
          <w:b/>
        </w:rPr>
      </w:pPr>
      <w:r w:rsidRPr="00DE1CDC">
        <w:rPr>
          <w:b/>
        </w:rPr>
        <w:t>Direito de recurso</w:t>
      </w:r>
    </w:p>
    <w:p w14:paraId="0BBBAF1C" w14:textId="77777777" w:rsidR="00E675E4" w:rsidRDefault="00E675E4">
      <w:pPr>
        <w:jc w:val="both"/>
      </w:pPr>
    </w:p>
    <w:p w14:paraId="3A398A08" w14:textId="3226C22B" w:rsidR="00E675E4" w:rsidRDefault="00E675E4">
      <w:pPr>
        <w:jc w:val="both"/>
      </w:pPr>
      <w:r>
        <w:t>Tem o direito de apresentar queixa se acredita que o processamento dos seus dado</w:t>
      </w:r>
      <w:r w:rsidR="00CA4F78">
        <w:t>s pessoais viola o seu direito à</w:t>
      </w:r>
      <w:r>
        <w:t xml:space="preserve"> privacidade. </w:t>
      </w:r>
    </w:p>
    <w:p w14:paraId="1588F5E3" w14:textId="03AE4542" w:rsidR="00E675E4" w:rsidRDefault="00E675E4">
      <w:pPr>
        <w:jc w:val="both"/>
      </w:pPr>
      <w:r>
        <w:t xml:space="preserve">Pode obter a informação de contacto </w:t>
      </w:r>
      <w:r w:rsidR="00C72AFB">
        <w:t xml:space="preserve">da autoridade supervisora </w:t>
      </w:r>
      <w:r w:rsidR="00A31DFF">
        <w:t xml:space="preserve">competente </w:t>
      </w:r>
      <w:r w:rsidR="00C72AFB">
        <w:t>para si ou para o seu centro atravé</w:t>
      </w:r>
      <w:r w:rsidR="00290458">
        <w:t>s do site na</w:t>
      </w:r>
      <w:r w:rsidR="00C72AFB">
        <w:t xml:space="preserve"> internet </w:t>
      </w:r>
      <w:r w:rsidR="00290458">
        <w:t xml:space="preserve">da Comissão Nacional de Proteção de Dados em Portugal </w:t>
      </w:r>
      <w:r w:rsidR="00DE1CDC">
        <w:t xml:space="preserve">ou a qualquer momento através do ponto de contacto central, do seu médico ou do seu centro de tratamento: </w:t>
      </w:r>
    </w:p>
    <w:p w14:paraId="493EA78A" w14:textId="1CCF13A6" w:rsidR="00DE1CDC" w:rsidRPr="00E2287B" w:rsidRDefault="00521C63">
      <w:pPr>
        <w:jc w:val="both"/>
        <w:rPr>
          <w:color w:val="000000" w:themeColor="text1"/>
        </w:rPr>
      </w:pPr>
      <w:hyperlink r:id="rId12" w:history="1">
        <w:r w:rsidR="00DE1CDC" w:rsidRPr="00E2287B">
          <w:rPr>
            <w:rStyle w:val="Hyperlink"/>
            <w:color w:val="000000" w:themeColor="text1"/>
            <w:u w:val="none"/>
          </w:rPr>
          <w:t>https://cnpd.pt</w:t>
        </w:r>
      </w:hyperlink>
      <w:r w:rsidR="00DE1CDC" w:rsidRPr="00E2287B">
        <w:rPr>
          <w:color w:val="000000" w:themeColor="text1"/>
        </w:rPr>
        <w:t xml:space="preserve"> </w:t>
      </w:r>
    </w:p>
    <w:p w14:paraId="4AB1939F" w14:textId="77777777" w:rsidR="005805A4" w:rsidRDefault="005805A4">
      <w:pPr>
        <w:jc w:val="both"/>
      </w:pPr>
    </w:p>
    <w:p w14:paraId="548E2FD3" w14:textId="65149411" w:rsidR="005805A4" w:rsidRPr="00DE1CDC" w:rsidRDefault="005805A4" w:rsidP="00DE1CDC">
      <w:pPr>
        <w:jc w:val="center"/>
        <w:rPr>
          <w:b/>
        </w:rPr>
      </w:pPr>
      <w:r w:rsidRPr="00DE1CDC">
        <w:rPr>
          <w:b/>
        </w:rPr>
        <w:t>Participação no estudo</w:t>
      </w:r>
    </w:p>
    <w:p w14:paraId="288C81FD" w14:textId="77777777" w:rsidR="005805A4" w:rsidRDefault="005805A4">
      <w:pPr>
        <w:jc w:val="both"/>
      </w:pPr>
    </w:p>
    <w:p w14:paraId="316398A8" w14:textId="586CECEC" w:rsidR="005805A4" w:rsidRDefault="005805A4">
      <w:pPr>
        <w:jc w:val="both"/>
      </w:pPr>
      <w:r>
        <w:t xml:space="preserve">Se decidir participar no estudo pedimos-lhe para completar e assinar o formulário de declaração de consentimento. </w:t>
      </w:r>
    </w:p>
    <w:p w14:paraId="5303B9BD" w14:textId="77777777" w:rsidR="002733BB" w:rsidRDefault="002733BB">
      <w:pPr>
        <w:jc w:val="both"/>
      </w:pPr>
    </w:p>
    <w:p w14:paraId="50F965B2" w14:textId="77777777" w:rsidR="002733BB" w:rsidRDefault="002733BB">
      <w:pPr>
        <w:jc w:val="both"/>
      </w:pPr>
    </w:p>
    <w:p w14:paraId="0ABF35EF" w14:textId="77777777" w:rsidR="002733BB" w:rsidRDefault="002733BB">
      <w:pPr>
        <w:jc w:val="both"/>
      </w:pPr>
    </w:p>
    <w:p w14:paraId="6484C440" w14:textId="77777777" w:rsidR="002733BB" w:rsidRDefault="002733BB">
      <w:pPr>
        <w:jc w:val="both"/>
      </w:pPr>
    </w:p>
    <w:p w14:paraId="5469AE74" w14:textId="77777777" w:rsidR="002733BB" w:rsidRDefault="002733BB">
      <w:pPr>
        <w:jc w:val="both"/>
      </w:pPr>
    </w:p>
    <w:p w14:paraId="755684DC" w14:textId="77777777" w:rsidR="002733BB" w:rsidRDefault="002733BB">
      <w:pPr>
        <w:jc w:val="both"/>
      </w:pPr>
    </w:p>
    <w:p w14:paraId="1333DB45" w14:textId="77777777" w:rsidR="002733BB" w:rsidRDefault="002733BB">
      <w:pPr>
        <w:jc w:val="both"/>
      </w:pPr>
    </w:p>
    <w:p w14:paraId="78F44B34" w14:textId="6E7E17AC" w:rsidR="002733BB" w:rsidRDefault="005B6567">
      <w:pPr>
        <w:jc w:val="both"/>
      </w:pPr>
      <w:r>
        <w:rPr>
          <w:noProof/>
          <w:lang w:val="de-DE" w:eastAsia="de-DE"/>
        </w:rPr>
        <w:lastRenderedPageBreak/>
        <mc:AlternateContent>
          <mc:Choice Requires="wps">
            <w:drawing>
              <wp:anchor distT="0" distB="0" distL="0" distR="0" simplePos="0" relativeHeight="251661312" behindDoc="0" locked="0" layoutInCell="1" allowOverlap="1" wp14:anchorId="677ED774" wp14:editId="541ED56D">
                <wp:simplePos x="0" y="0"/>
                <wp:positionH relativeFrom="column">
                  <wp:posOffset>3343275</wp:posOffset>
                </wp:positionH>
                <wp:positionV relativeFrom="paragraph">
                  <wp:posOffset>160020</wp:posOffset>
                </wp:positionV>
                <wp:extent cx="2566035" cy="1170940"/>
                <wp:effectExtent l="0" t="0" r="24765" b="10160"/>
                <wp:wrapNone/>
                <wp:docPr id="5" name="Forma1"/>
                <wp:cNvGraphicFramePr/>
                <a:graphic xmlns:a="http://schemas.openxmlformats.org/drawingml/2006/main">
                  <a:graphicData uri="http://schemas.microsoft.com/office/word/2010/wordprocessingShape">
                    <wps:wsp>
                      <wps:cNvSpPr/>
                      <wps:spPr>
                        <a:xfrm>
                          <a:off x="0" y="0"/>
                          <a:ext cx="2566035" cy="117094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id="Forma1" o:spid="_x0000_s1026" style="position:absolute;margin-left:263.25pt;margin-top:12.6pt;width:202.05pt;height:92.2pt;z-index:2516613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" filled="f"/>
            </w:pict>
          </mc:Fallback>
        </mc:AlternateContent>
      </w:r>
    </w:p>
    <w:p w14:paraId="358FB4B7" w14:textId="77777777" w:rsidR="005805A4" w:rsidRDefault="005805A4">
      <w:pPr>
        <w:jc w:val="both"/>
      </w:pPr>
    </w:p>
    <w:p w14:paraId="4EF5EF6B" w14:textId="0FCE0AB9" w:rsidR="002733BB" w:rsidRDefault="002733BB">
      <w:pPr>
        <w:jc w:val="both"/>
        <w:rPr>
          <w:b/>
          <w:sz w:val="28"/>
          <w:szCs w:val="28"/>
        </w:rPr>
      </w:pPr>
      <w:r>
        <w:rPr>
          <w:noProof/>
          <w:lang w:val="de-DE" w:eastAsia="de-DE"/>
        </w:rPr>
        <w:drawing>
          <wp:anchor distT="0" distB="0" distL="0" distR="0" simplePos="0" relativeHeight="251659264" behindDoc="0" locked="0" layoutInCell="1" allowOverlap="1" wp14:anchorId="3E8790DA" wp14:editId="765F11B9">
            <wp:simplePos x="0" y="0"/>
            <wp:positionH relativeFrom="column">
              <wp:posOffset>1206646</wp:posOffset>
            </wp:positionH>
            <wp:positionV relativeFrom="paragraph">
              <wp:posOffset>0</wp:posOffset>
            </wp:positionV>
            <wp:extent cx="1080135" cy="1080135"/>
            <wp:effectExtent l="0" t="0" r="12065" b="12065"/>
            <wp:wrapSquare wrapText="largest"/>
            <wp:docPr id="4" name="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1"/>
                    <pic:cNvPicPr>
                      <a:picLocks noChangeAspect="1" noChangeArrowheads="1"/>
                    </pic:cNvPicPr>
                  </pic:nvPicPr>
                  <pic:blipFill>
                    <a:blip r:embed="rId8"/>
                    <a:stretch>
                      <a:fillRect/>
                    </a:stretch>
                  </pic:blipFill>
                  <pic:spPr bwMode="auto">
                    <a:xfrm>
                      <a:off x="0" y="0"/>
                      <a:ext cx="1080135" cy="1080135"/>
                    </a:xfrm>
                    <a:prstGeom prst="rect">
                      <a:avLst/>
                    </a:prstGeom>
                  </pic:spPr>
                </pic:pic>
              </a:graphicData>
            </a:graphic>
          </wp:anchor>
        </w:drawing>
      </w:r>
    </w:p>
    <w:p w14:paraId="4BEEBA81" w14:textId="18965B31" w:rsidR="002733BB" w:rsidRDefault="002733BB">
      <w:pPr>
        <w:jc w:val="both"/>
        <w:rPr>
          <w:b/>
          <w:sz w:val="28"/>
          <w:szCs w:val="28"/>
        </w:rPr>
      </w:pPr>
      <w:r>
        <w:rPr>
          <w:noProof/>
          <w:lang w:val="de-DE" w:eastAsia="de-DE"/>
        </w:rPr>
        <mc:AlternateContent>
          <mc:Choice Requires="wps">
            <w:drawing>
              <wp:anchor distT="0" distB="0" distL="0" distR="0" simplePos="0" relativeHeight="251663360" behindDoc="0" locked="0" layoutInCell="1" allowOverlap="1" wp14:anchorId="57E5302F" wp14:editId="2C020A13">
                <wp:simplePos x="0" y="0"/>
                <wp:positionH relativeFrom="column">
                  <wp:posOffset>1083945</wp:posOffset>
                </wp:positionH>
                <wp:positionV relativeFrom="paragraph">
                  <wp:posOffset>27940</wp:posOffset>
                </wp:positionV>
                <wp:extent cx="1947545" cy="162560"/>
                <wp:effectExtent l="0" t="0" r="14605" b="8890"/>
                <wp:wrapNone/>
                <wp:docPr id="6" name="Forma2"/>
                <wp:cNvGraphicFramePr/>
                <a:graphic xmlns:a="http://schemas.openxmlformats.org/drawingml/2006/main">
                  <a:graphicData uri="http://schemas.microsoft.com/office/word/2010/wordprocessingShape">
                    <wps:wsp>
                      <wps:cNvSpPr txBox="1"/>
                      <wps:spPr>
                        <a:xfrm>
                          <a:off x="0" y="0"/>
                          <a:ext cx="1947545" cy="162560"/>
                        </a:xfrm>
                        <a:prstGeom prst="rect">
                          <a:avLst/>
                        </a:prstGeom>
                        <a:noFill/>
                        <a:ln>
                          <a:noFill/>
                        </a:ln>
                      </wps:spPr>
                      <wps:txbx>
                        <w:txbxContent>
                          <w:p w14:paraId="4C2EE40E" w14:textId="6E0AACB8" w:rsidR="002733BB" w:rsidRPr="002733BB" w:rsidRDefault="002733BB" w:rsidP="002733BB">
                            <w:pPr>
                              <w:overflowPunct w:val="0"/>
                              <w:rPr>
                                <w:sz w:val="21"/>
                                <w:szCs w:val="21"/>
                              </w:rPr>
                            </w:pPr>
                            <w:r w:rsidRPr="002733BB">
                              <w:rPr>
                                <w:sz w:val="21"/>
                                <w:szCs w:val="21"/>
                              </w:rPr>
                              <w:t>(Etiqueta do doente)</w:t>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5.35pt;margin-top:2.2pt;width:153.35pt;height:12.8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" filled="f" stroked="f">
                <v:textbox style="mso-fit-shape-to-text:t" inset="0,0,0,0">
                  <w:txbxContent>
                    <w:p w14:paraId="4C2EE40E" w14:textId="6E0AACB8" w:rsidR="002733BB" w:rsidRPr="002733BB" w:rsidRDefault="002733BB" w:rsidP="002733BB">
                      <w:pPr>
                        <w:overflowPunct w:val="0"/>
                        <w:rPr>
                          <w:sz w:val="21"/>
                          <w:szCs w:val="21"/>
                        </w:rPr>
                      </w:pPr>
                      <w:r w:rsidRPr="002733BB">
                        <w:rPr>
                          <w:sz w:val="21"/>
                          <w:szCs w:val="21"/>
                        </w:rPr>
                        <w:t>(Etiqueta do doente)</w:t>
                      </w:r>
                    </w:p>
                  </w:txbxContent>
                </v:textbox>
              </v:shape>
            </w:pict>
          </mc:Fallback>
        </mc:AlternateContent>
      </w:r>
    </w:p>
    <w:p w14:paraId="2075D084" w14:textId="06B6628A" w:rsidR="002733BB" w:rsidRDefault="002733BB">
      <w:pPr>
        <w:jc w:val="both"/>
        <w:rPr>
          <w:b/>
          <w:sz w:val="28"/>
          <w:szCs w:val="28"/>
        </w:rPr>
      </w:pPr>
    </w:p>
    <w:p w14:paraId="7B90F074" w14:textId="77777777" w:rsidR="002733BB" w:rsidRDefault="002733BB">
      <w:pPr>
        <w:jc w:val="both"/>
        <w:rPr>
          <w:b/>
          <w:sz w:val="28"/>
          <w:szCs w:val="28"/>
        </w:rPr>
      </w:pPr>
    </w:p>
    <w:p w14:paraId="02659BCA" w14:textId="77777777" w:rsidR="002733BB" w:rsidRDefault="002733BB">
      <w:pPr>
        <w:jc w:val="both"/>
        <w:rPr>
          <w:b/>
          <w:sz w:val="28"/>
          <w:szCs w:val="28"/>
        </w:rPr>
      </w:pPr>
    </w:p>
    <w:p w14:paraId="02A0A67C" w14:textId="77777777" w:rsidR="002733BB" w:rsidRDefault="002733BB">
      <w:pPr>
        <w:jc w:val="both"/>
        <w:rPr>
          <w:b/>
          <w:sz w:val="28"/>
          <w:szCs w:val="28"/>
        </w:rPr>
      </w:pPr>
    </w:p>
    <w:p w14:paraId="55DCF7A8" w14:textId="77777777" w:rsidR="005A0C19" w:rsidRDefault="005A0C19">
      <w:pPr>
        <w:jc w:val="both"/>
        <w:rPr>
          <w:b/>
          <w:sz w:val="28"/>
          <w:szCs w:val="28"/>
        </w:rPr>
      </w:pPr>
    </w:p>
    <w:p w14:paraId="61813ADF" w14:textId="5DE4AB4D" w:rsidR="005805A4" w:rsidRPr="002733BB" w:rsidRDefault="005805A4">
      <w:pPr>
        <w:jc w:val="both"/>
        <w:rPr>
          <w:b/>
          <w:sz w:val="28"/>
          <w:szCs w:val="28"/>
        </w:rPr>
      </w:pPr>
      <w:r w:rsidRPr="002733BB">
        <w:rPr>
          <w:b/>
          <w:sz w:val="28"/>
          <w:szCs w:val="28"/>
        </w:rPr>
        <w:t>Declaração de consentimento</w:t>
      </w:r>
    </w:p>
    <w:p w14:paraId="6FC8299F" w14:textId="77777777" w:rsidR="0042393C" w:rsidRDefault="0042393C">
      <w:pPr>
        <w:jc w:val="both"/>
      </w:pPr>
    </w:p>
    <w:p w14:paraId="6CF19C6A" w14:textId="0F2A09B2" w:rsidR="0042393C" w:rsidRPr="00F05598" w:rsidRDefault="008F6085">
      <w:pPr>
        <w:jc w:val="both"/>
        <w:rPr>
          <w:b/>
        </w:rPr>
      </w:pPr>
      <w:r w:rsidRPr="00F05598">
        <w:rPr>
          <w:b/>
        </w:rPr>
        <w:t>Registo Internacional com parâmetros clínicos e laboratoriais para imunodeficiências primárias</w:t>
      </w:r>
      <w:r w:rsidR="002262DC" w:rsidRPr="00F05598">
        <w:rPr>
          <w:b/>
        </w:rPr>
        <w:t xml:space="preserve"> (“Registo ESID”)</w:t>
      </w:r>
    </w:p>
    <w:p w14:paraId="76FAD0D2" w14:textId="77777777" w:rsidR="002262DC" w:rsidRDefault="002262DC">
      <w:pPr>
        <w:jc w:val="both"/>
      </w:pPr>
    </w:p>
    <w:p w14:paraId="5AC29973" w14:textId="73193A82" w:rsidR="002262DC" w:rsidRDefault="002262DC">
      <w:pPr>
        <w:jc w:val="both"/>
      </w:pPr>
      <w:r>
        <w:t xml:space="preserve">Dou o meu consentimento para participar no estudo mencionado. </w:t>
      </w:r>
    </w:p>
    <w:p w14:paraId="29E67D3F" w14:textId="775F7CB8" w:rsidR="002262DC" w:rsidRDefault="002262DC" w:rsidP="002262DC">
      <w:pPr>
        <w:pStyle w:val="Listenabsatz"/>
        <w:numPr>
          <w:ilvl w:val="0"/>
          <w:numId w:val="1"/>
        </w:numPr>
        <w:jc w:val="both"/>
      </w:pPr>
      <w:r>
        <w:t>O Senhor/Senhora/Dr.(a)/Prof</w:t>
      </w:r>
      <w:r w:rsidR="00A5747C">
        <w:t>.</w:t>
      </w:r>
      <w:r>
        <w:t xml:space="preserve"> __________________</w:t>
      </w:r>
      <w:r w:rsidR="00C07550">
        <w:t>_________</w:t>
      </w:r>
      <w:r>
        <w:t xml:space="preserve"> esclareceu-me de forma detalhada e compreensível sobre o objetivo, significado e dimensão do estudo. Além disso, li e compreendi o texto da informação do doente e do consentimento informado. As perguntas que surgiram foram esclarecidas pelo médico do estudo de forma compreensível e adequada. </w:t>
      </w:r>
    </w:p>
    <w:p w14:paraId="1E7E88C0" w14:textId="79274E56" w:rsidR="002262DC" w:rsidRDefault="002262DC" w:rsidP="002262DC">
      <w:pPr>
        <w:pStyle w:val="Listenabsatz"/>
        <w:numPr>
          <w:ilvl w:val="0"/>
          <w:numId w:val="1"/>
        </w:numPr>
        <w:jc w:val="both"/>
      </w:pPr>
      <w:r>
        <w:t xml:space="preserve">Tive tempo suficiente para fazer perguntas e para me decidir. </w:t>
      </w:r>
    </w:p>
    <w:p w14:paraId="41A8B5BE" w14:textId="500A40C3" w:rsidR="00E675E4" w:rsidRDefault="00E675E4">
      <w:pPr>
        <w:jc w:val="both"/>
      </w:pPr>
    </w:p>
    <w:p w14:paraId="005103C2" w14:textId="77777777" w:rsidR="00E675E4" w:rsidRDefault="00E675E4">
      <w:pPr>
        <w:jc w:val="both"/>
      </w:pPr>
    </w:p>
    <w:p w14:paraId="7D7E810D" w14:textId="39DEC149" w:rsidR="005E61C5" w:rsidRPr="00002DA7" w:rsidRDefault="00AD3BA0" w:rsidP="00002DA7">
      <w:pPr>
        <w:jc w:val="both"/>
        <w:rPr>
          <w:b/>
          <w:u w:val="single"/>
        </w:rPr>
      </w:pPr>
      <w:r w:rsidRPr="00002DA7">
        <w:rPr>
          <w:b/>
          <w:u w:val="single"/>
        </w:rPr>
        <w:t>Uso de dados</w:t>
      </w:r>
    </w:p>
    <w:p w14:paraId="2A4DCFAA" w14:textId="77777777" w:rsidR="0017780A" w:rsidRPr="00002DA7" w:rsidRDefault="0017780A" w:rsidP="00002DA7">
      <w:pPr>
        <w:jc w:val="both"/>
      </w:pPr>
    </w:p>
    <w:p w14:paraId="012B63C6" w14:textId="227C5EC8" w:rsidR="00063919" w:rsidRPr="00002DA7" w:rsidRDefault="005E61C5" w:rsidP="00002DA7">
      <w:pPr>
        <w:autoSpaceDE w:val="0"/>
        <w:autoSpaceDN w:val="0"/>
        <w:adjustRightInd w:val="0"/>
        <w:spacing w:line="276" w:lineRule="auto"/>
        <w:jc w:val="both"/>
        <w:rPr>
          <w:rFonts w:cs="Arial"/>
        </w:rPr>
      </w:pPr>
      <w:r w:rsidRPr="00002DA7">
        <w:rPr>
          <w:rFonts w:cs="Arial"/>
        </w:rPr>
        <w:t xml:space="preserve">Concordo com o registo </w:t>
      </w:r>
      <w:r w:rsidR="00063919" w:rsidRPr="00002DA7">
        <w:rPr>
          <w:rFonts w:cs="Arial"/>
        </w:rPr>
        <w:t>sob pseudónimo dos dados</w:t>
      </w:r>
      <w:r w:rsidR="003A282B" w:rsidRPr="00002DA7">
        <w:rPr>
          <w:rFonts w:cs="Arial"/>
        </w:rPr>
        <w:t xml:space="preserve">, </w:t>
      </w:r>
      <w:r w:rsidR="0017780A" w:rsidRPr="00002DA7">
        <w:rPr>
          <w:rFonts w:cs="Arial"/>
        </w:rPr>
        <w:t>armazenamento e uso dos dados reco</w:t>
      </w:r>
      <w:r w:rsidR="00063919" w:rsidRPr="00002DA7">
        <w:rPr>
          <w:rFonts w:cs="Arial"/>
        </w:rPr>
        <w:t>lhidos acerca de mim/do meu filho,</w:t>
      </w:r>
      <w:r w:rsidR="0017780A" w:rsidRPr="00002DA7">
        <w:rPr>
          <w:rFonts w:cs="Arial"/>
        </w:rPr>
        <w:t xml:space="preserve"> no âmbito do </w:t>
      </w:r>
      <w:r w:rsidR="00063919" w:rsidRPr="00002DA7">
        <w:rPr>
          <w:rFonts w:cs="Arial"/>
        </w:rPr>
        <w:t xml:space="preserve">projeto de </w:t>
      </w:r>
      <w:r w:rsidR="0017780A" w:rsidRPr="00002DA7">
        <w:rPr>
          <w:rFonts w:cs="Arial"/>
        </w:rPr>
        <w:t xml:space="preserve">estudo </w:t>
      </w:r>
      <w:r w:rsidR="00063919" w:rsidRPr="00002DA7">
        <w:rPr>
          <w:rFonts w:cs="Arial"/>
        </w:rPr>
        <w:t xml:space="preserve">para efeitos de investigação da ESID, incluindo o seu uso anonimizado para apresentação dos resultados da investigação em palavras e imagens. </w:t>
      </w:r>
    </w:p>
    <w:p w14:paraId="184CED69" w14:textId="0DDCA212" w:rsidR="00063919" w:rsidRPr="00002DA7" w:rsidRDefault="00063919" w:rsidP="00002DA7">
      <w:pPr>
        <w:autoSpaceDE w:val="0"/>
        <w:autoSpaceDN w:val="0"/>
        <w:adjustRightInd w:val="0"/>
        <w:spacing w:line="276" w:lineRule="auto"/>
        <w:jc w:val="both"/>
        <w:rPr>
          <w:rFonts w:cs="Arial"/>
        </w:rPr>
      </w:pPr>
      <w:r w:rsidRPr="00002DA7">
        <w:rPr>
          <w:rFonts w:cs="Arial"/>
        </w:rPr>
        <w:t xml:space="preserve">Por favor assinale as opções aplicáveis: </w:t>
      </w:r>
    </w:p>
    <w:p w14:paraId="69C2EDF2" w14:textId="26949F29" w:rsidR="00002DA7" w:rsidRDefault="008472D3" w:rsidP="005E61C5">
      <w:pPr>
        <w:autoSpaceDE w:val="0"/>
        <w:autoSpaceDN w:val="0"/>
        <w:adjustRightInd w:val="0"/>
        <w:rPr>
          <w:rFonts w:ascii="Arial" w:hAnsi="Arial" w:cs="Arial"/>
          <w:sz w:val="22"/>
          <w:szCs w:val="22"/>
        </w:rPr>
      </w:pPr>
      <w:r>
        <w:rPr>
          <w:rFonts w:ascii="Arial" w:hAnsi="Arial" w:cs="Arial"/>
          <w:noProof/>
          <w:sz w:val="22"/>
          <w:szCs w:val="22"/>
          <w:lang w:val="de-DE" w:eastAsia="de-DE"/>
        </w:rPr>
        <w:lastRenderedPageBreak/>
        <mc:AlternateContent>
          <mc:Choice Requires="wps">
            <w:drawing>
              <wp:anchor distT="0" distB="0" distL="114300" distR="114300" simplePos="0" relativeHeight="251675648" behindDoc="0" locked="0" layoutInCell="1" allowOverlap="1" wp14:anchorId="10D6AA63" wp14:editId="51CA130C">
                <wp:simplePos x="0" y="0"/>
                <wp:positionH relativeFrom="column">
                  <wp:posOffset>1257935</wp:posOffset>
                </wp:positionH>
                <wp:positionV relativeFrom="paragraph">
                  <wp:posOffset>111760</wp:posOffset>
                </wp:positionV>
                <wp:extent cx="4340225" cy="5848350"/>
                <wp:effectExtent l="0" t="0" r="0" b="0"/>
                <wp:wrapSquare wrapText="bothSides"/>
                <wp:docPr id="13" name="Caixa de Texto 13"/>
                <wp:cNvGraphicFramePr/>
                <a:graphic xmlns:a="http://schemas.openxmlformats.org/drawingml/2006/main">
                  <a:graphicData uri="http://schemas.microsoft.com/office/word/2010/wordprocessingShape">
                    <wps:wsp>
                      <wps:cNvSpPr txBox="1"/>
                      <wps:spPr>
                        <a:xfrm>
                          <a:off x="0" y="0"/>
                          <a:ext cx="4340225" cy="5848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DEDE46" w14:textId="3E54715A" w:rsidR="00002DA7" w:rsidRDefault="00002DA7" w:rsidP="008F0666">
                            <w:pPr>
                              <w:jc w:val="both"/>
                            </w:pPr>
                            <w:r>
                              <w:t xml:space="preserve">Concordo </w:t>
                            </w:r>
                            <w:r w:rsidR="00861718">
                              <w:t xml:space="preserve">que, no âmbito do “Registo ESID”, os meus dados/os dados do meu filho relacionados com o caso, sejam na forma indicada armazenados, processados e transmitidos com dupla pseudonimização a </w:t>
                            </w:r>
                            <w:r w:rsidR="00112938">
                              <w:rPr>
                                <w:b/>
                              </w:rPr>
                              <w:t>instituições</w:t>
                            </w:r>
                            <w:r w:rsidR="00861718" w:rsidRPr="00861718">
                              <w:rPr>
                                <w:b/>
                              </w:rPr>
                              <w:t xml:space="preserve"> de investigação colaborantes. </w:t>
                            </w:r>
                            <w:r w:rsidR="004C162E">
                              <w:t xml:space="preserve">Os </w:t>
                            </w:r>
                            <w:r w:rsidR="004C162E" w:rsidRPr="00AF282C">
                              <w:t>meus dados</w:t>
                            </w:r>
                            <w:r w:rsidR="004C162E">
                              <w:t xml:space="preserve"> poderão ser transmitidos a destinatários em países exteriores à UE se a Comissão Europeia determinou que esse país</w:t>
                            </w:r>
                            <w:r w:rsidR="00D64EF0">
                              <w:t xml:space="preserve"> tem um nível adequado de prote</w:t>
                            </w:r>
                            <w:r w:rsidR="004C162E">
                              <w:t>ção de dados. Tenho o direito de solicitar informação acerca dos dados relativos a mim/ao meu filho</w:t>
                            </w:r>
                            <w:r w:rsidR="00112938">
                              <w:t xml:space="preserve"> e dos dados processados neste estudo e a</w:t>
                            </w:r>
                            <w:r w:rsidR="00313C80">
                              <w:t xml:space="preserve"> receber uma cópia gratuita</w:t>
                            </w:r>
                            <w:r w:rsidR="00112938">
                              <w:t xml:space="preserve"> destes dados. Tenho o direito de requerer retificação, restrição de processamento ou a </w:t>
                            </w:r>
                            <w:r w:rsidR="00112938" w:rsidRPr="00082331">
                              <w:t>finalização</w:t>
                            </w:r>
                            <w:r w:rsidR="00112938">
                              <w:t xml:space="preserve"> dos dados relacionados comigo/com o meu filho (opção 1)</w:t>
                            </w:r>
                          </w:p>
                          <w:p w14:paraId="22AD5E04" w14:textId="77777777" w:rsidR="00112938" w:rsidRDefault="00112938" w:rsidP="008F0666">
                            <w:pPr>
                              <w:jc w:val="both"/>
                            </w:pPr>
                          </w:p>
                          <w:p w14:paraId="6FFC82D0" w14:textId="7D72EE5D" w:rsidR="00112938" w:rsidRDefault="00112938" w:rsidP="008F0666">
                            <w:pPr>
                              <w:jc w:val="both"/>
                            </w:pPr>
                            <w:r>
                              <w:t>Concordo que, no âmbito do estudo “Registo ESID”, os meus dados/os dados do meu filho re</w:t>
                            </w:r>
                            <w:r w:rsidR="00C447AB">
                              <w:t xml:space="preserve">lacionados com o caso </w:t>
                            </w:r>
                            <w:r>
                              <w:t>sejam armazenados, processados e transmitidos</w:t>
                            </w:r>
                            <w:r w:rsidR="00C447AB">
                              <w:t xml:space="preserve"> na forma indicada na informação do doente a </w:t>
                            </w:r>
                            <w:r w:rsidR="00C447AB" w:rsidRPr="00C447AB">
                              <w:rPr>
                                <w:b/>
                              </w:rPr>
                              <w:t>parceiros industriais</w:t>
                            </w:r>
                            <w:r w:rsidR="00C447AB">
                              <w:rPr>
                                <w:b/>
                              </w:rPr>
                              <w:t xml:space="preserve"> </w:t>
                            </w:r>
                            <w:r w:rsidR="005271DE">
                              <w:t>sob</w:t>
                            </w:r>
                            <w:r w:rsidR="00C447AB">
                              <w:t xml:space="preserve"> dupla pseudonimização. Os meus dados poderão também ser transmitidos a destinatários </w:t>
                            </w:r>
                            <w:r w:rsidR="005A0C19">
                              <w:t>em países fora da UE se a Comissão Europeia</w:t>
                            </w:r>
                            <w:r w:rsidR="00D31C3B">
                              <w:t xml:space="preserve"> determinou que o país tem um </w:t>
                            </w:r>
                            <w:r w:rsidR="00B600FF">
                              <w:t>nível adequado de prote</w:t>
                            </w:r>
                            <w:r w:rsidR="005A0C19">
                              <w:t xml:space="preserve">ção de dados.  Tenho o direito de requerer informação acerca do dados relacionados comigo/com o meu filho, os dados pessoais processados neste estudo e a receber uma cópia gratuita destes dados. Tenho o direito de requerer a retificação, restrição de processamento ou </w:t>
                            </w:r>
                            <w:r w:rsidR="005A0C19" w:rsidRPr="005271DE">
                              <w:t>finalização</w:t>
                            </w:r>
                            <w:r w:rsidR="005A0C19">
                              <w:t xml:space="preserve"> dos dados relacionados comigo/com o meu filho</w:t>
                            </w:r>
                            <w:r w:rsidR="008F0666">
                              <w:t xml:space="preserve"> (opção 2)</w:t>
                            </w:r>
                            <w:r w:rsidR="005A0C19">
                              <w:t xml:space="preserve">. </w:t>
                            </w:r>
                          </w:p>
                          <w:p w14:paraId="19972704" w14:textId="77777777" w:rsidR="008F0666" w:rsidRDefault="008F0666" w:rsidP="008F0666">
                            <w:pPr>
                              <w:jc w:val="both"/>
                            </w:pPr>
                          </w:p>
                          <w:p w14:paraId="56C0729C" w14:textId="2FACCBD9" w:rsidR="008F0666" w:rsidRPr="005E6BD5" w:rsidRDefault="008F0666" w:rsidP="008F0666">
                            <w:pPr>
                              <w:jc w:val="both"/>
                              <w:rPr>
                                <w:b/>
                              </w:rPr>
                            </w:pPr>
                            <w:r w:rsidRPr="005E6BD5">
                              <w:rPr>
                                <w:b/>
                              </w:rPr>
                              <w:t xml:space="preserve">Adicionalmente, consinto que haja transferência dos meus dados a países fora da UE, mesmo em casos em que a Comissão Europeia não tomou uma decisão adequada. Fui informado acerca dos riscos possíveis de tal transferência (opção 3).  </w:t>
                            </w:r>
                          </w:p>
                          <w:p w14:paraId="77040847" w14:textId="77777777" w:rsidR="00112938" w:rsidRDefault="00112938"/>
                          <w:p w14:paraId="593E651C" w14:textId="77777777" w:rsidR="00112938" w:rsidRPr="004C162E" w:rsidRDefault="00112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10D6AA63" id="Caixa_x0020_de_x0020_Texto_x0020_13" o:spid="_x0000_s1028" type="#_x0000_t202" style="position:absolute;margin-left:99.05pt;margin-top:8.8pt;width:341.75pt;height:4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" filled="f" stroked="f">
                <v:textbox>
                  <w:txbxContent>
                    <w:p w14:paraId="59DEDE46" w14:textId="3E54715A" w:rsidR="00002DA7" w:rsidRDefault="00002DA7" w:rsidP="008F0666">
                      <w:pPr>
                        <w:jc w:val="both"/>
                      </w:pPr>
                      <w:r>
                        <w:t xml:space="preserve">Concordo </w:t>
                      </w:r>
                      <w:r w:rsidR="00861718">
                        <w:t xml:space="preserve">que, no âmbito do “Registo ESID”, os meus </w:t>
                      </w:r>
                      <w:proofErr w:type="gramStart"/>
                      <w:r w:rsidR="00861718">
                        <w:t>dados/os</w:t>
                      </w:r>
                      <w:proofErr w:type="gramEnd"/>
                      <w:r w:rsidR="00861718">
                        <w:t xml:space="preserve"> dados do meu filho relacionados com o caso, sejam na forma indicada armazenados, processados e transmitidos com dupla </w:t>
                      </w:r>
                      <w:proofErr w:type="spellStart"/>
                      <w:r w:rsidR="00861718">
                        <w:t>pseudonimização</w:t>
                      </w:r>
                      <w:proofErr w:type="spellEnd"/>
                      <w:r w:rsidR="00861718">
                        <w:t xml:space="preserve"> a </w:t>
                      </w:r>
                      <w:r w:rsidR="00112938">
                        <w:rPr>
                          <w:b/>
                        </w:rPr>
                        <w:t>instituições</w:t>
                      </w:r>
                      <w:r w:rsidR="00861718" w:rsidRPr="00861718">
                        <w:rPr>
                          <w:b/>
                        </w:rPr>
                        <w:t xml:space="preserve"> de investigação colaborantes. </w:t>
                      </w:r>
                      <w:r w:rsidR="004C162E">
                        <w:t xml:space="preserve">Os </w:t>
                      </w:r>
                      <w:r w:rsidR="004C162E" w:rsidRPr="00AF282C">
                        <w:t>meus dados</w:t>
                      </w:r>
                      <w:r w:rsidR="004C162E">
                        <w:t xml:space="preserve"> poderão ser transmitidos a destinatários em países exteriores à UE se a Comissão Europeia determinou que esse país</w:t>
                      </w:r>
                      <w:r w:rsidR="00D64EF0">
                        <w:t xml:space="preserve"> tem um nível adequado de prote</w:t>
                      </w:r>
                      <w:r w:rsidR="004C162E">
                        <w:t>ção de dados. Tenho o direito de solicitar informação acerca dos dados relativos a mim/ao meu filho</w:t>
                      </w:r>
                      <w:r w:rsidR="00112938">
                        <w:t xml:space="preserve"> e dos dados processados neste estudo e a</w:t>
                      </w:r>
                      <w:r w:rsidR="00313C80">
                        <w:t xml:space="preserve"> receber uma cópia gratuita</w:t>
                      </w:r>
                      <w:r w:rsidR="00112938">
                        <w:t xml:space="preserve"> destes dados. Tenho o direito de requerer retificação, restrição de processamento ou a </w:t>
                      </w:r>
                      <w:r w:rsidR="00112938" w:rsidRPr="00082331">
                        <w:t>finalização</w:t>
                      </w:r>
                      <w:r w:rsidR="00112938">
                        <w:t xml:space="preserve"> dos dados relacionados comigo/com o meu filho (opção 1)</w:t>
                      </w:r>
                    </w:p>
                    <w:p w14:paraId="22AD5E04" w14:textId="77777777" w:rsidR="00112938" w:rsidRDefault="00112938" w:rsidP="008F0666">
                      <w:pPr>
                        <w:jc w:val="both"/>
                      </w:pPr>
                    </w:p>
                    <w:p w14:paraId="6FFC82D0" w14:textId="7D72EE5D" w:rsidR="00112938" w:rsidRDefault="00112938" w:rsidP="008F0666">
                      <w:pPr>
                        <w:jc w:val="both"/>
                      </w:pPr>
                      <w:r>
                        <w:t xml:space="preserve">Concordo que, no âmbito do estudo “Registo ESID”, os meus </w:t>
                      </w:r>
                      <w:proofErr w:type="gramStart"/>
                      <w:r>
                        <w:t>dados/os</w:t>
                      </w:r>
                      <w:proofErr w:type="gramEnd"/>
                      <w:r>
                        <w:t xml:space="preserve"> dados do meu filho re</w:t>
                      </w:r>
                      <w:r w:rsidR="00C447AB">
                        <w:t xml:space="preserve">lacionados com o caso </w:t>
                      </w:r>
                      <w:r>
                        <w:t>sejam armazenados, processados e transmitidos</w:t>
                      </w:r>
                      <w:r w:rsidR="00C447AB">
                        <w:t xml:space="preserve"> na forma indicada na informação do doente a </w:t>
                      </w:r>
                      <w:r w:rsidR="00C447AB" w:rsidRPr="00C447AB">
                        <w:rPr>
                          <w:b/>
                        </w:rPr>
                        <w:t>parceiros industriais</w:t>
                      </w:r>
                      <w:r w:rsidR="00C447AB">
                        <w:rPr>
                          <w:b/>
                        </w:rPr>
                        <w:t xml:space="preserve"> </w:t>
                      </w:r>
                      <w:r w:rsidR="005271DE">
                        <w:t>sob</w:t>
                      </w:r>
                      <w:r w:rsidR="00C447AB">
                        <w:t xml:space="preserve"> dupla </w:t>
                      </w:r>
                      <w:proofErr w:type="spellStart"/>
                      <w:r w:rsidR="00C447AB">
                        <w:t>pseudonimização</w:t>
                      </w:r>
                      <w:proofErr w:type="spellEnd"/>
                      <w:r w:rsidR="00C447AB">
                        <w:t xml:space="preserve">. Os meus dados poderão também ser transmitidos a destinatários </w:t>
                      </w:r>
                      <w:r w:rsidR="005A0C19">
                        <w:t>em países fora da UE se a Comissão Europeia</w:t>
                      </w:r>
                      <w:r w:rsidR="00D31C3B">
                        <w:t xml:space="preserve"> determinou que o país tem um </w:t>
                      </w:r>
                      <w:r w:rsidR="00B600FF">
                        <w:t>nível adequado de prote</w:t>
                      </w:r>
                      <w:r w:rsidR="005A0C19">
                        <w:t xml:space="preserve">ção de dados.  Tenho o direito de requerer informação </w:t>
                      </w:r>
                      <w:proofErr w:type="gramStart"/>
                      <w:r w:rsidR="005A0C19">
                        <w:t>acerca do dados relacionados</w:t>
                      </w:r>
                      <w:proofErr w:type="gramEnd"/>
                      <w:r w:rsidR="005A0C19">
                        <w:t xml:space="preserve"> comigo/com o meu filho, os dados pessoais processados neste estudo e a receber uma cópia gratuita destes dados. Tenho o direito de requerer a retificação, restrição de processamento ou </w:t>
                      </w:r>
                      <w:r w:rsidR="005A0C19" w:rsidRPr="005271DE">
                        <w:t>finalização</w:t>
                      </w:r>
                      <w:r w:rsidR="005A0C19">
                        <w:t xml:space="preserve"> dos dados relacionados comigo/com o meu filho</w:t>
                      </w:r>
                      <w:r w:rsidR="008F0666">
                        <w:t xml:space="preserve"> (opção 2)</w:t>
                      </w:r>
                      <w:r w:rsidR="005A0C19">
                        <w:t xml:space="preserve">. </w:t>
                      </w:r>
                    </w:p>
                    <w:p w14:paraId="19972704" w14:textId="77777777" w:rsidR="008F0666" w:rsidRDefault="008F0666" w:rsidP="008F0666">
                      <w:pPr>
                        <w:jc w:val="both"/>
                      </w:pPr>
                    </w:p>
                    <w:p w14:paraId="56C0729C" w14:textId="2FACCBD9" w:rsidR="008F0666" w:rsidRPr="005E6BD5" w:rsidRDefault="008F0666" w:rsidP="008F0666">
                      <w:pPr>
                        <w:jc w:val="both"/>
                        <w:rPr>
                          <w:b/>
                        </w:rPr>
                      </w:pPr>
                      <w:r w:rsidRPr="005E6BD5">
                        <w:rPr>
                          <w:b/>
                        </w:rPr>
                        <w:t xml:space="preserve">Adicionalmente, consinto que haja transferência dos meus dados a países fora da UE, mesmo em casos em que a Comissão Europeia não tomou uma decisão adequada. Fui informado acerca dos riscos possíveis de tal transferência (opção 3).  </w:t>
                      </w:r>
                    </w:p>
                    <w:p w14:paraId="77040847" w14:textId="77777777" w:rsidR="00112938" w:rsidRDefault="00112938"/>
                    <w:p w14:paraId="593E651C" w14:textId="77777777" w:rsidR="00112938" w:rsidRPr="004C162E" w:rsidRDefault="00112938"/>
                  </w:txbxContent>
                </v:textbox>
                <w10:wrap type="square"/>
              </v:shape>
            </w:pict>
          </mc:Fallback>
        </mc:AlternateContent>
      </w:r>
      <w:r>
        <w:rPr>
          <w:rFonts w:ascii="Arial" w:hAnsi="Arial" w:cs="Arial"/>
          <w:noProof/>
          <w:sz w:val="22"/>
          <w:szCs w:val="22"/>
          <w:lang w:val="de-DE" w:eastAsia="de-DE"/>
        </w:rPr>
        <mc:AlternateContent>
          <mc:Choice Requires="wps">
            <w:drawing>
              <wp:anchor distT="0" distB="0" distL="114300" distR="114300" simplePos="0" relativeHeight="251664384" behindDoc="0" locked="0" layoutInCell="1" allowOverlap="1" wp14:anchorId="0F6484F9" wp14:editId="2EAAC003">
                <wp:simplePos x="0" y="0"/>
                <wp:positionH relativeFrom="column">
                  <wp:posOffset>-343535</wp:posOffset>
                </wp:positionH>
                <wp:positionV relativeFrom="paragraph">
                  <wp:posOffset>134620</wp:posOffset>
                </wp:positionV>
                <wp:extent cx="229235" cy="227330"/>
                <wp:effectExtent l="0" t="0" r="24765" b="26670"/>
                <wp:wrapThrough wrapText="bothSides">
                  <wp:wrapPolygon edited="0">
                    <wp:start x="0" y="0"/>
                    <wp:lineTo x="0" y="21721"/>
                    <wp:lineTo x="21540" y="21721"/>
                    <wp:lineTo x="21540" y="0"/>
                    <wp:lineTo x="0" y="0"/>
                  </wp:wrapPolygon>
                </wp:wrapThrough>
                <wp:docPr id="7" name="Retângulo 7"/>
                <wp:cNvGraphicFramePr/>
                <a:graphic xmlns:a="http://schemas.openxmlformats.org/drawingml/2006/main">
                  <a:graphicData uri="http://schemas.microsoft.com/office/word/2010/wordprocessingShape">
                    <wps:wsp>
                      <wps:cNvSpPr/>
                      <wps:spPr>
                        <a:xfrm>
                          <a:off x="0" y="0"/>
                          <a:ext cx="229235" cy="227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3672D7E8" id="Ret_x00e2_ngulo_x0020_7" o:spid="_x0000_s1026" style="position:absolute;margin-left:-27.05pt;margin-top:10.6pt;width:18.0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" filled="f" strokecolor="black [3213]" strokeweight="1pt">
                <w10:wrap type="through"/>
              </v:rect>
            </w:pict>
          </mc:Fallback>
        </mc:AlternateContent>
      </w:r>
      <w:r w:rsidR="008F0666">
        <w:rPr>
          <w:rFonts w:ascii="Arial" w:hAnsi="Arial" w:cs="Arial"/>
          <w:noProof/>
          <w:sz w:val="22"/>
          <w:szCs w:val="22"/>
          <w:lang w:val="de-DE" w:eastAsia="de-DE"/>
        </w:rPr>
        <mc:AlternateContent>
          <mc:Choice Requires="wps">
            <w:drawing>
              <wp:anchor distT="0" distB="0" distL="114300" distR="114300" simplePos="0" relativeHeight="251670528" behindDoc="0" locked="0" layoutInCell="1" allowOverlap="1" wp14:anchorId="7E654B01" wp14:editId="452AAF3F">
                <wp:simplePos x="0" y="0"/>
                <wp:positionH relativeFrom="column">
                  <wp:posOffset>456742</wp:posOffset>
                </wp:positionH>
                <wp:positionV relativeFrom="paragraph">
                  <wp:posOffset>133985</wp:posOffset>
                </wp:positionV>
                <wp:extent cx="229235" cy="227330"/>
                <wp:effectExtent l="0" t="0" r="24765" b="26670"/>
                <wp:wrapThrough wrapText="bothSides">
                  <wp:wrapPolygon edited="0">
                    <wp:start x="0" y="0"/>
                    <wp:lineTo x="0" y="21721"/>
                    <wp:lineTo x="21540" y="21721"/>
                    <wp:lineTo x="21540" y="0"/>
                    <wp:lineTo x="0" y="0"/>
                  </wp:wrapPolygon>
                </wp:wrapThrough>
                <wp:docPr id="10" name="Retângulo 10"/>
                <wp:cNvGraphicFramePr/>
                <a:graphic xmlns:a="http://schemas.openxmlformats.org/drawingml/2006/main">
                  <a:graphicData uri="http://schemas.microsoft.com/office/word/2010/wordprocessingShape">
                    <wps:wsp>
                      <wps:cNvSpPr/>
                      <wps:spPr>
                        <a:xfrm>
                          <a:off x="0" y="0"/>
                          <a:ext cx="229235" cy="227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C1EB3" w14:textId="23238C17" w:rsidR="008F0666" w:rsidRDefault="008F0666" w:rsidP="008F0666">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7E654B01" id="Ret_x00e2_ngulo_x0020_10" o:spid="_x0000_s1029" style="position:absolute;margin-left:35.95pt;margin-top:10.55pt;width:18.0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" filled="f" strokecolor="black [3213]" strokeweight="1pt">
                <v:textbox>
                  <w:txbxContent>
                    <w:p w14:paraId="476C1EB3" w14:textId="23238C17" w:rsidR="008F0666" w:rsidRDefault="008F0666" w:rsidP="008F0666">
                      <w:pPr>
                        <w:jc w:val="center"/>
                      </w:pPr>
                      <w:r>
                        <w:t>m</w:t>
                      </w:r>
                    </w:p>
                  </w:txbxContent>
                </v:textbox>
                <w10:wrap type="through"/>
              </v:rect>
            </w:pict>
          </mc:Fallback>
        </mc:AlternateContent>
      </w:r>
    </w:p>
    <w:p w14:paraId="654F0767" w14:textId="0CA9A28A" w:rsidR="00002DA7" w:rsidRPr="008F0666" w:rsidRDefault="005B6567" w:rsidP="005E61C5">
      <w:pPr>
        <w:autoSpaceDE w:val="0"/>
        <w:autoSpaceDN w:val="0"/>
        <w:adjustRightInd w:val="0"/>
        <w:rPr>
          <w:rFonts w:ascii="Arial" w:hAnsi="Arial" w:cs="Arial"/>
          <w:sz w:val="22"/>
          <w:szCs w:val="22"/>
        </w:rPr>
      </w:pPr>
      <w:r>
        <w:rPr>
          <w:rFonts w:cs="Arial"/>
        </w:rPr>
        <w:t>Sim</w:t>
      </w:r>
      <w:r w:rsidR="008F0666">
        <w:rPr>
          <w:rFonts w:cs="Arial"/>
        </w:rPr>
        <w:t xml:space="preserve">   Não</w:t>
      </w:r>
    </w:p>
    <w:p w14:paraId="4467AE45" w14:textId="77777777" w:rsidR="00002DA7" w:rsidRPr="00002DA7" w:rsidRDefault="00002DA7" w:rsidP="005E61C5">
      <w:pPr>
        <w:autoSpaceDE w:val="0"/>
        <w:autoSpaceDN w:val="0"/>
        <w:adjustRightInd w:val="0"/>
        <w:rPr>
          <w:rFonts w:cs="Arial"/>
        </w:rPr>
      </w:pPr>
    </w:p>
    <w:p w14:paraId="58955512" w14:textId="77777777" w:rsidR="00002DA7" w:rsidRPr="00002DA7" w:rsidRDefault="00002DA7" w:rsidP="005E61C5">
      <w:pPr>
        <w:autoSpaceDE w:val="0"/>
        <w:autoSpaceDN w:val="0"/>
        <w:adjustRightInd w:val="0"/>
        <w:rPr>
          <w:rFonts w:cs="Arial"/>
        </w:rPr>
      </w:pPr>
    </w:p>
    <w:p w14:paraId="73ED82BB" w14:textId="77777777" w:rsidR="00002DA7" w:rsidRPr="00002DA7" w:rsidRDefault="00002DA7" w:rsidP="005E61C5">
      <w:pPr>
        <w:autoSpaceDE w:val="0"/>
        <w:autoSpaceDN w:val="0"/>
        <w:adjustRightInd w:val="0"/>
        <w:rPr>
          <w:rFonts w:cs="Arial"/>
        </w:rPr>
      </w:pPr>
    </w:p>
    <w:p w14:paraId="79BD2F0D" w14:textId="77777777" w:rsidR="00002DA7" w:rsidRPr="00002DA7" w:rsidRDefault="00002DA7" w:rsidP="005E61C5">
      <w:pPr>
        <w:autoSpaceDE w:val="0"/>
        <w:autoSpaceDN w:val="0"/>
        <w:adjustRightInd w:val="0"/>
        <w:rPr>
          <w:rFonts w:cs="Arial"/>
        </w:rPr>
      </w:pPr>
    </w:p>
    <w:p w14:paraId="6442379F" w14:textId="23DBDADA" w:rsidR="00063919" w:rsidRPr="00002DA7" w:rsidRDefault="00002DA7" w:rsidP="005E61C5">
      <w:pPr>
        <w:autoSpaceDE w:val="0"/>
        <w:autoSpaceDN w:val="0"/>
        <w:adjustRightInd w:val="0"/>
        <w:rPr>
          <w:rFonts w:cs="Arial"/>
        </w:rPr>
      </w:pPr>
      <w:r w:rsidRPr="00002DA7">
        <w:rPr>
          <w:rFonts w:cs="Arial"/>
        </w:rPr>
        <w:t xml:space="preserve">       </w:t>
      </w:r>
    </w:p>
    <w:p w14:paraId="15666992" w14:textId="7E93D40D" w:rsidR="00063919" w:rsidRPr="00002DA7" w:rsidRDefault="00063919" w:rsidP="005E61C5">
      <w:pPr>
        <w:autoSpaceDE w:val="0"/>
        <w:autoSpaceDN w:val="0"/>
        <w:adjustRightInd w:val="0"/>
        <w:rPr>
          <w:rFonts w:cs="Arial"/>
        </w:rPr>
      </w:pPr>
    </w:p>
    <w:p w14:paraId="58F6AF9B" w14:textId="77777777" w:rsidR="008472D3" w:rsidRDefault="008472D3" w:rsidP="005E61C5">
      <w:pPr>
        <w:autoSpaceDE w:val="0"/>
        <w:autoSpaceDN w:val="0"/>
        <w:adjustRightInd w:val="0"/>
        <w:rPr>
          <w:rFonts w:cs="Arial"/>
        </w:rPr>
      </w:pPr>
    </w:p>
    <w:p w14:paraId="0ABBC3B3" w14:textId="77777777" w:rsidR="008472D3" w:rsidRDefault="008472D3" w:rsidP="005E61C5">
      <w:pPr>
        <w:autoSpaceDE w:val="0"/>
        <w:autoSpaceDN w:val="0"/>
        <w:adjustRightInd w:val="0"/>
        <w:rPr>
          <w:rFonts w:cs="Arial"/>
        </w:rPr>
      </w:pPr>
    </w:p>
    <w:p w14:paraId="604F5D34" w14:textId="77777777" w:rsidR="008472D3" w:rsidRDefault="008472D3" w:rsidP="005E61C5">
      <w:pPr>
        <w:autoSpaceDE w:val="0"/>
        <w:autoSpaceDN w:val="0"/>
        <w:adjustRightInd w:val="0"/>
        <w:rPr>
          <w:rFonts w:cs="Arial"/>
        </w:rPr>
      </w:pPr>
    </w:p>
    <w:p w14:paraId="5FB7700D" w14:textId="77777777" w:rsidR="008472D3" w:rsidRDefault="008472D3" w:rsidP="005E61C5">
      <w:pPr>
        <w:autoSpaceDE w:val="0"/>
        <w:autoSpaceDN w:val="0"/>
        <w:adjustRightInd w:val="0"/>
        <w:rPr>
          <w:rFonts w:cs="Arial"/>
        </w:rPr>
      </w:pPr>
    </w:p>
    <w:p w14:paraId="1B528C99" w14:textId="77777777" w:rsidR="008472D3" w:rsidRDefault="008472D3" w:rsidP="005E61C5">
      <w:pPr>
        <w:autoSpaceDE w:val="0"/>
        <w:autoSpaceDN w:val="0"/>
        <w:adjustRightInd w:val="0"/>
        <w:rPr>
          <w:rFonts w:cs="Arial"/>
        </w:rPr>
      </w:pPr>
    </w:p>
    <w:p w14:paraId="48E8964F" w14:textId="77777777" w:rsidR="008472D3" w:rsidRDefault="008472D3" w:rsidP="005E61C5">
      <w:pPr>
        <w:autoSpaceDE w:val="0"/>
        <w:autoSpaceDN w:val="0"/>
        <w:adjustRightInd w:val="0"/>
        <w:rPr>
          <w:rFonts w:cs="Arial"/>
        </w:rPr>
      </w:pPr>
    </w:p>
    <w:p w14:paraId="430DB159" w14:textId="2B1BE922" w:rsidR="00063919" w:rsidRPr="00002DA7" w:rsidRDefault="008472D3" w:rsidP="005E61C5">
      <w:pPr>
        <w:autoSpaceDE w:val="0"/>
        <w:autoSpaceDN w:val="0"/>
        <w:adjustRightInd w:val="0"/>
        <w:rPr>
          <w:rFonts w:cs="Arial"/>
        </w:rPr>
      </w:pPr>
      <w:r w:rsidRPr="00002DA7">
        <w:rPr>
          <w:rFonts w:cs="Arial"/>
          <w:noProof/>
          <w:lang w:val="de-DE" w:eastAsia="de-DE"/>
        </w:rPr>
        <mc:AlternateContent>
          <mc:Choice Requires="wps">
            <w:drawing>
              <wp:anchor distT="0" distB="0" distL="114300" distR="114300" simplePos="0" relativeHeight="251672576" behindDoc="0" locked="0" layoutInCell="1" allowOverlap="1" wp14:anchorId="514C1CA8" wp14:editId="032FA830">
                <wp:simplePos x="0" y="0"/>
                <wp:positionH relativeFrom="column">
                  <wp:posOffset>454899</wp:posOffset>
                </wp:positionH>
                <wp:positionV relativeFrom="paragraph">
                  <wp:posOffset>73660</wp:posOffset>
                </wp:positionV>
                <wp:extent cx="229235" cy="227330"/>
                <wp:effectExtent l="0" t="0" r="24765" b="26670"/>
                <wp:wrapThrough wrapText="bothSides">
                  <wp:wrapPolygon edited="0">
                    <wp:start x="0" y="0"/>
                    <wp:lineTo x="0" y="21721"/>
                    <wp:lineTo x="21540" y="21721"/>
                    <wp:lineTo x="21540" y="0"/>
                    <wp:lineTo x="0" y="0"/>
                  </wp:wrapPolygon>
                </wp:wrapThrough>
                <wp:docPr id="11" name="Retângulo 11"/>
                <wp:cNvGraphicFramePr/>
                <a:graphic xmlns:a="http://schemas.openxmlformats.org/drawingml/2006/main">
                  <a:graphicData uri="http://schemas.microsoft.com/office/word/2010/wordprocessingShape">
                    <wps:wsp>
                      <wps:cNvSpPr/>
                      <wps:spPr>
                        <a:xfrm>
                          <a:off x="0" y="0"/>
                          <a:ext cx="229235" cy="227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6E6BD668" id="Ret_x00e2_ngulo_x0020_11" o:spid="_x0000_s1026" style="position:absolute;margin-left:35.8pt;margin-top:5.8pt;width:18.05pt;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" filled="f" strokecolor="black [3213]" strokeweight="1pt">
                <w10:wrap type="through"/>
              </v:rect>
            </w:pict>
          </mc:Fallback>
        </mc:AlternateContent>
      </w:r>
      <w:r w:rsidRPr="00002DA7">
        <w:rPr>
          <w:rFonts w:cs="Arial"/>
          <w:noProof/>
          <w:lang w:val="de-DE" w:eastAsia="de-DE"/>
        </w:rPr>
        <mc:AlternateContent>
          <mc:Choice Requires="wps">
            <w:drawing>
              <wp:anchor distT="0" distB="0" distL="114300" distR="114300" simplePos="0" relativeHeight="251666432" behindDoc="0" locked="0" layoutInCell="1" allowOverlap="1" wp14:anchorId="14417EAE" wp14:editId="14D45F49">
                <wp:simplePos x="0" y="0"/>
                <wp:positionH relativeFrom="column">
                  <wp:posOffset>-341484</wp:posOffset>
                </wp:positionH>
                <wp:positionV relativeFrom="paragraph">
                  <wp:posOffset>76200</wp:posOffset>
                </wp:positionV>
                <wp:extent cx="229235" cy="227330"/>
                <wp:effectExtent l="0" t="0" r="24765" b="26670"/>
                <wp:wrapThrough wrapText="bothSides">
                  <wp:wrapPolygon edited="0">
                    <wp:start x="0" y="0"/>
                    <wp:lineTo x="0" y="21721"/>
                    <wp:lineTo x="21540" y="21721"/>
                    <wp:lineTo x="21540" y="0"/>
                    <wp:lineTo x="0" y="0"/>
                  </wp:wrapPolygon>
                </wp:wrapThrough>
                <wp:docPr id="8" name="Retângulo 8"/>
                <wp:cNvGraphicFramePr/>
                <a:graphic xmlns:a="http://schemas.openxmlformats.org/drawingml/2006/main">
                  <a:graphicData uri="http://schemas.microsoft.com/office/word/2010/wordprocessingShape">
                    <wps:wsp>
                      <wps:cNvSpPr/>
                      <wps:spPr>
                        <a:xfrm>
                          <a:off x="0" y="0"/>
                          <a:ext cx="229235" cy="227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57A344CA" id="Ret_x00e2_ngulo_x0020_8" o:spid="_x0000_s1026" style="position:absolute;margin-left:-26.9pt;margin-top:6pt;width:18.0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" filled="f" strokecolor="black [3213]" strokeweight="1pt">
                <w10:wrap type="through"/>
              </v:rect>
            </w:pict>
          </mc:Fallback>
        </mc:AlternateContent>
      </w:r>
      <w:r w:rsidR="00002DA7" w:rsidRPr="00002DA7">
        <w:rPr>
          <w:rFonts w:cs="Arial"/>
        </w:rPr>
        <w:t>Sim         Não</w:t>
      </w:r>
    </w:p>
    <w:p w14:paraId="00E531B0" w14:textId="6FCC9A67" w:rsidR="00063919" w:rsidRPr="00002DA7" w:rsidRDefault="00063919" w:rsidP="005E61C5">
      <w:pPr>
        <w:autoSpaceDE w:val="0"/>
        <w:autoSpaceDN w:val="0"/>
        <w:adjustRightInd w:val="0"/>
        <w:rPr>
          <w:rFonts w:cs="Arial"/>
        </w:rPr>
      </w:pPr>
    </w:p>
    <w:p w14:paraId="7C9535CD" w14:textId="77777777" w:rsidR="008472D3" w:rsidRDefault="008472D3" w:rsidP="005E61C5">
      <w:pPr>
        <w:autoSpaceDE w:val="0"/>
        <w:autoSpaceDN w:val="0"/>
        <w:adjustRightInd w:val="0"/>
        <w:rPr>
          <w:rFonts w:cs="Arial"/>
        </w:rPr>
      </w:pPr>
    </w:p>
    <w:p w14:paraId="033DF93B" w14:textId="77777777" w:rsidR="008472D3" w:rsidRDefault="008472D3" w:rsidP="005E61C5">
      <w:pPr>
        <w:autoSpaceDE w:val="0"/>
        <w:autoSpaceDN w:val="0"/>
        <w:adjustRightInd w:val="0"/>
        <w:rPr>
          <w:rFonts w:cs="Arial"/>
        </w:rPr>
      </w:pPr>
    </w:p>
    <w:p w14:paraId="7B8EF45E" w14:textId="77777777" w:rsidR="008472D3" w:rsidRDefault="008472D3" w:rsidP="005E61C5">
      <w:pPr>
        <w:autoSpaceDE w:val="0"/>
        <w:autoSpaceDN w:val="0"/>
        <w:adjustRightInd w:val="0"/>
        <w:rPr>
          <w:rFonts w:cs="Arial"/>
        </w:rPr>
      </w:pPr>
    </w:p>
    <w:p w14:paraId="3641B33C" w14:textId="77777777" w:rsidR="008472D3" w:rsidRDefault="008472D3" w:rsidP="005E61C5">
      <w:pPr>
        <w:autoSpaceDE w:val="0"/>
        <w:autoSpaceDN w:val="0"/>
        <w:adjustRightInd w:val="0"/>
        <w:rPr>
          <w:rFonts w:cs="Arial"/>
        </w:rPr>
      </w:pPr>
    </w:p>
    <w:p w14:paraId="1185E3BC" w14:textId="77777777" w:rsidR="008472D3" w:rsidRDefault="008472D3" w:rsidP="005E61C5">
      <w:pPr>
        <w:autoSpaceDE w:val="0"/>
        <w:autoSpaceDN w:val="0"/>
        <w:adjustRightInd w:val="0"/>
        <w:rPr>
          <w:rFonts w:cs="Arial"/>
        </w:rPr>
      </w:pPr>
    </w:p>
    <w:p w14:paraId="587E5C17" w14:textId="77777777" w:rsidR="008472D3" w:rsidRDefault="008472D3" w:rsidP="005E61C5">
      <w:pPr>
        <w:autoSpaceDE w:val="0"/>
        <w:autoSpaceDN w:val="0"/>
        <w:adjustRightInd w:val="0"/>
        <w:rPr>
          <w:rFonts w:cs="Arial"/>
        </w:rPr>
      </w:pPr>
    </w:p>
    <w:p w14:paraId="029FD26C" w14:textId="77777777" w:rsidR="008472D3" w:rsidRDefault="008472D3" w:rsidP="005E61C5">
      <w:pPr>
        <w:autoSpaceDE w:val="0"/>
        <w:autoSpaceDN w:val="0"/>
        <w:adjustRightInd w:val="0"/>
        <w:rPr>
          <w:rFonts w:cs="Arial"/>
        </w:rPr>
      </w:pPr>
    </w:p>
    <w:p w14:paraId="48583A92" w14:textId="77777777" w:rsidR="008472D3" w:rsidRDefault="008472D3" w:rsidP="005E61C5">
      <w:pPr>
        <w:autoSpaceDE w:val="0"/>
        <w:autoSpaceDN w:val="0"/>
        <w:adjustRightInd w:val="0"/>
        <w:rPr>
          <w:rFonts w:cs="Arial"/>
        </w:rPr>
      </w:pPr>
    </w:p>
    <w:p w14:paraId="7BCBDBDD" w14:textId="77777777" w:rsidR="008472D3" w:rsidRDefault="008472D3" w:rsidP="005E61C5">
      <w:pPr>
        <w:autoSpaceDE w:val="0"/>
        <w:autoSpaceDN w:val="0"/>
        <w:adjustRightInd w:val="0"/>
        <w:rPr>
          <w:rFonts w:cs="Arial"/>
        </w:rPr>
      </w:pPr>
    </w:p>
    <w:p w14:paraId="56BEA28C" w14:textId="77777777" w:rsidR="008472D3" w:rsidRDefault="008472D3" w:rsidP="005E61C5">
      <w:pPr>
        <w:autoSpaceDE w:val="0"/>
        <w:autoSpaceDN w:val="0"/>
        <w:adjustRightInd w:val="0"/>
        <w:rPr>
          <w:rFonts w:cs="Arial"/>
        </w:rPr>
      </w:pPr>
    </w:p>
    <w:p w14:paraId="6A6EB909" w14:textId="77777777" w:rsidR="008472D3" w:rsidRDefault="008472D3" w:rsidP="005E61C5">
      <w:pPr>
        <w:autoSpaceDE w:val="0"/>
        <w:autoSpaceDN w:val="0"/>
        <w:adjustRightInd w:val="0"/>
        <w:rPr>
          <w:rFonts w:cs="Arial"/>
        </w:rPr>
      </w:pPr>
    </w:p>
    <w:p w14:paraId="73AFEDF9" w14:textId="209BA5BD" w:rsidR="00063919" w:rsidRPr="00002DA7" w:rsidRDefault="008472D3" w:rsidP="005E61C5">
      <w:pPr>
        <w:autoSpaceDE w:val="0"/>
        <w:autoSpaceDN w:val="0"/>
        <w:adjustRightInd w:val="0"/>
        <w:rPr>
          <w:rFonts w:cs="Arial"/>
        </w:rPr>
      </w:pPr>
      <w:r w:rsidRPr="00002DA7">
        <w:rPr>
          <w:rFonts w:cs="Arial"/>
          <w:noProof/>
          <w:lang w:val="de-DE" w:eastAsia="de-DE"/>
        </w:rPr>
        <mc:AlternateContent>
          <mc:Choice Requires="wps">
            <w:drawing>
              <wp:anchor distT="0" distB="0" distL="114300" distR="114300" simplePos="0" relativeHeight="251668480" behindDoc="0" locked="0" layoutInCell="1" allowOverlap="1" wp14:anchorId="006B1E1D" wp14:editId="0B7BB1C5">
                <wp:simplePos x="0" y="0"/>
                <wp:positionH relativeFrom="column">
                  <wp:posOffset>-347012</wp:posOffset>
                </wp:positionH>
                <wp:positionV relativeFrom="paragraph">
                  <wp:posOffset>240030</wp:posOffset>
                </wp:positionV>
                <wp:extent cx="229235" cy="227330"/>
                <wp:effectExtent l="0" t="0" r="24765" b="26670"/>
                <wp:wrapThrough wrapText="bothSides">
                  <wp:wrapPolygon edited="0">
                    <wp:start x="0" y="0"/>
                    <wp:lineTo x="0" y="21721"/>
                    <wp:lineTo x="21540" y="21721"/>
                    <wp:lineTo x="21540" y="0"/>
                    <wp:lineTo x="0" y="0"/>
                  </wp:wrapPolygon>
                </wp:wrapThrough>
                <wp:docPr id="9" name="Retângulo 9"/>
                <wp:cNvGraphicFramePr/>
                <a:graphic xmlns:a="http://schemas.openxmlformats.org/drawingml/2006/main">
                  <a:graphicData uri="http://schemas.microsoft.com/office/word/2010/wordprocessingShape">
                    <wps:wsp>
                      <wps:cNvSpPr/>
                      <wps:spPr>
                        <a:xfrm>
                          <a:off x="0" y="0"/>
                          <a:ext cx="229235" cy="227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6DDA134A" id="Ret_x00e2_ngulo_x0020_9" o:spid="_x0000_s1026" style="position:absolute;margin-left:-27.3pt;margin-top:18.9pt;width:18.0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" filled="f" strokecolor="black [3213]" strokeweight="1pt">
                <w10:wrap type="through"/>
              </v:rect>
            </w:pict>
          </mc:Fallback>
        </mc:AlternateContent>
      </w:r>
    </w:p>
    <w:p w14:paraId="3F495CC6" w14:textId="580DB312" w:rsidR="00063919" w:rsidRPr="00002DA7" w:rsidRDefault="00063919" w:rsidP="005E61C5">
      <w:pPr>
        <w:autoSpaceDE w:val="0"/>
        <w:autoSpaceDN w:val="0"/>
        <w:adjustRightInd w:val="0"/>
        <w:rPr>
          <w:rFonts w:cs="Arial"/>
        </w:rPr>
      </w:pPr>
      <w:r w:rsidRPr="00002DA7">
        <w:rPr>
          <w:rFonts w:cs="Arial"/>
          <w:noProof/>
          <w:lang w:val="de-DE" w:eastAsia="de-DE"/>
        </w:rPr>
        <mc:AlternateContent>
          <mc:Choice Requires="wps">
            <w:drawing>
              <wp:anchor distT="0" distB="0" distL="114300" distR="114300" simplePos="0" relativeHeight="251674624" behindDoc="0" locked="0" layoutInCell="1" allowOverlap="1" wp14:anchorId="693FB83E" wp14:editId="4E60F65E">
                <wp:simplePos x="0" y="0"/>
                <wp:positionH relativeFrom="column">
                  <wp:posOffset>456804</wp:posOffset>
                </wp:positionH>
                <wp:positionV relativeFrom="paragraph">
                  <wp:posOffset>52070</wp:posOffset>
                </wp:positionV>
                <wp:extent cx="229235" cy="227330"/>
                <wp:effectExtent l="0" t="0" r="24765" b="26670"/>
                <wp:wrapThrough wrapText="bothSides">
                  <wp:wrapPolygon edited="0">
                    <wp:start x="0" y="0"/>
                    <wp:lineTo x="0" y="21721"/>
                    <wp:lineTo x="21540" y="21721"/>
                    <wp:lineTo x="21540" y="0"/>
                    <wp:lineTo x="0" y="0"/>
                  </wp:wrapPolygon>
                </wp:wrapThrough>
                <wp:docPr id="12" name="Retângulo 12"/>
                <wp:cNvGraphicFramePr/>
                <a:graphic xmlns:a="http://schemas.openxmlformats.org/drawingml/2006/main">
                  <a:graphicData uri="http://schemas.microsoft.com/office/word/2010/wordprocessingShape">
                    <wps:wsp>
                      <wps:cNvSpPr/>
                      <wps:spPr>
                        <a:xfrm>
                          <a:off x="0" y="0"/>
                          <a:ext cx="229235" cy="227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1B15FC58" id="Ret_x00e2_ngulo_x0020_12" o:spid="_x0000_s1026" style="position:absolute;margin-left:35.95pt;margin-top:4.1pt;width:18.05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" filled="f" strokecolor="black [3213]" strokeweight="1pt">
                <w10:wrap type="through"/>
              </v:rect>
            </w:pict>
          </mc:Fallback>
        </mc:AlternateContent>
      </w:r>
      <w:r w:rsidR="00002DA7" w:rsidRPr="00002DA7">
        <w:rPr>
          <w:rFonts w:cs="Arial"/>
        </w:rPr>
        <w:t>Sim          Não</w:t>
      </w:r>
    </w:p>
    <w:p w14:paraId="6841A7AC" w14:textId="77777777" w:rsidR="00063919" w:rsidRDefault="00063919" w:rsidP="005E61C5">
      <w:pPr>
        <w:autoSpaceDE w:val="0"/>
        <w:autoSpaceDN w:val="0"/>
        <w:adjustRightInd w:val="0"/>
        <w:rPr>
          <w:rFonts w:ascii="Arial" w:hAnsi="Arial" w:cs="Arial"/>
          <w:sz w:val="22"/>
          <w:szCs w:val="22"/>
        </w:rPr>
      </w:pPr>
    </w:p>
    <w:p w14:paraId="39CA56DD" w14:textId="77777777" w:rsidR="00063919" w:rsidRDefault="00063919" w:rsidP="005E61C5">
      <w:pPr>
        <w:autoSpaceDE w:val="0"/>
        <w:autoSpaceDN w:val="0"/>
        <w:adjustRightInd w:val="0"/>
        <w:rPr>
          <w:rFonts w:ascii="Arial" w:hAnsi="Arial" w:cs="Arial"/>
          <w:sz w:val="22"/>
          <w:szCs w:val="22"/>
        </w:rPr>
      </w:pPr>
    </w:p>
    <w:p w14:paraId="22732CE9" w14:textId="77777777" w:rsidR="00063919" w:rsidRDefault="00063919" w:rsidP="005E61C5">
      <w:pPr>
        <w:autoSpaceDE w:val="0"/>
        <w:autoSpaceDN w:val="0"/>
        <w:adjustRightInd w:val="0"/>
        <w:rPr>
          <w:rFonts w:ascii="Arial" w:hAnsi="Arial" w:cs="Arial"/>
          <w:sz w:val="22"/>
          <w:szCs w:val="22"/>
        </w:rPr>
      </w:pPr>
    </w:p>
    <w:p w14:paraId="378EAB34" w14:textId="77777777" w:rsidR="00063919" w:rsidRDefault="00063919" w:rsidP="005E61C5">
      <w:pPr>
        <w:autoSpaceDE w:val="0"/>
        <w:autoSpaceDN w:val="0"/>
        <w:adjustRightInd w:val="0"/>
        <w:rPr>
          <w:rFonts w:ascii="Arial" w:hAnsi="Arial" w:cs="Arial"/>
          <w:sz w:val="22"/>
          <w:szCs w:val="22"/>
        </w:rPr>
      </w:pPr>
    </w:p>
    <w:p w14:paraId="6637F354" w14:textId="77777777" w:rsidR="008472D3" w:rsidRDefault="008472D3" w:rsidP="005E61C5">
      <w:pPr>
        <w:autoSpaceDE w:val="0"/>
        <w:autoSpaceDN w:val="0"/>
        <w:adjustRightInd w:val="0"/>
        <w:rPr>
          <w:rFonts w:ascii="Arial" w:hAnsi="Arial" w:cs="Arial"/>
          <w:sz w:val="22"/>
          <w:szCs w:val="22"/>
        </w:rPr>
      </w:pPr>
    </w:p>
    <w:p w14:paraId="4C3DDAD3" w14:textId="3D0A7D19" w:rsidR="00861718" w:rsidRDefault="00861718" w:rsidP="008472D3">
      <w:pPr>
        <w:autoSpaceDE w:val="0"/>
        <w:autoSpaceDN w:val="0"/>
        <w:adjustRightInd w:val="0"/>
        <w:jc w:val="both"/>
        <w:rPr>
          <w:rFonts w:cs="Arial"/>
        </w:rPr>
      </w:pPr>
      <w:r w:rsidRPr="00861718">
        <w:rPr>
          <w:rFonts w:cs="Arial"/>
        </w:rPr>
        <w:t xml:space="preserve">Fui informado que posso retirar o meu consentimento em qualquer altura e que os dados existentes poderão ser eliminados, a pedido, ou totalmente anonimizados. Percebi que </w:t>
      </w:r>
      <w:r w:rsidR="00A45245">
        <w:rPr>
          <w:rFonts w:cs="Arial"/>
        </w:rPr>
        <w:t xml:space="preserve">não é possível a eliminação de dados que já tenham sido extraídos do registo e transmitidos a terceiros para efeitos de avaliação e publicação. </w:t>
      </w:r>
    </w:p>
    <w:p w14:paraId="7FC82A44" w14:textId="77777777" w:rsidR="00A45245" w:rsidRDefault="00A45245" w:rsidP="008472D3">
      <w:pPr>
        <w:autoSpaceDE w:val="0"/>
        <w:autoSpaceDN w:val="0"/>
        <w:adjustRightInd w:val="0"/>
        <w:jc w:val="both"/>
        <w:rPr>
          <w:rFonts w:cs="Arial"/>
        </w:rPr>
      </w:pPr>
    </w:p>
    <w:p w14:paraId="566DEE70" w14:textId="4AEFAF09" w:rsidR="00A45245" w:rsidRDefault="00A45245" w:rsidP="008472D3">
      <w:pPr>
        <w:autoSpaceDE w:val="0"/>
        <w:autoSpaceDN w:val="0"/>
        <w:adjustRightInd w:val="0"/>
        <w:jc w:val="both"/>
        <w:rPr>
          <w:rFonts w:cs="Arial"/>
        </w:rPr>
      </w:pPr>
      <w:r>
        <w:rPr>
          <w:rFonts w:cs="Arial"/>
        </w:rPr>
        <w:t xml:space="preserve">Recebi </w:t>
      </w:r>
      <w:r w:rsidR="00E343D1">
        <w:rPr>
          <w:rFonts w:cs="Arial"/>
        </w:rPr>
        <w:t xml:space="preserve">uma cópia da Informação do doente e do Consentimento informado. O original fica na posse do médico do estudo. </w:t>
      </w:r>
    </w:p>
    <w:p w14:paraId="740ED202" w14:textId="77777777" w:rsidR="000203C7" w:rsidRDefault="000203C7" w:rsidP="008472D3">
      <w:pPr>
        <w:autoSpaceDE w:val="0"/>
        <w:autoSpaceDN w:val="0"/>
        <w:adjustRightInd w:val="0"/>
        <w:jc w:val="both"/>
        <w:rPr>
          <w:rFonts w:cs="Arial"/>
        </w:rPr>
      </w:pPr>
    </w:p>
    <w:p w14:paraId="779B8432" w14:textId="77777777" w:rsidR="000203C7" w:rsidRDefault="000203C7" w:rsidP="008472D3">
      <w:pPr>
        <w:autoSpaceDE w:val="0"/>
        <w:autoSpaceDN w:val="0"/>
        <w:adjustRightInd w:val="0"/>
        <w:jc w:val="both"/>
        <w:rPr>
          <w:rFonts w:cs="Arial"/>
        </w:rPr>
      </w:pPr>
    </w:p>
    <w:p w14:paraId="01F2BDB0" w14:textId="77777777" w:rsidR="00521C63" w:rsidRDefault="00521C63" w:rsidP="008472D3">
      <w:pPr>
        <w:autoSpaceDE w:val="0"/>
        <w:autoSpaceDN w:val="0"/>
        <w:adjustRightInd w:val="0"/>
        <w:jc w:val="both"/>
        <w:rPr>
          <w:rFonts w:cs="Arial"/>
        </w:rPr>
      </w:pPr>
    </w:p>
    <w:p w14:paraId="5863ABDA" w14:textId="77777777" w:rsidR="00521C63" w:rsidRDefault="00521C63" w:rsidP="008472D3">
      <w:pPr>
        <w:autoSpaceDE w:val="0"/>
        <w:autoSpaceDN w:val="0"/>
        <w:adjustRightInd w:val="0"/>
        <w:jc w:val="both"/>
        <w:rPr>
          <w:rFonts w:cs="Arial"/>
        </w:rPr>
      </w:pPr>
    </w:p>
    <w:p w14:paraId="02C4BCC4" w14:textId="77777777" w:rsidR="00521C63" w:rsidRDefault="00521C63" w:rsidP="008472D3">
      <w:pPr>
        <w:autoSpaceDE w:val="0"/>
        <w:autoSpaceDN w:val="0"/>
        <w:adjustRightInd w:val="0"/>
        <w:jc w:val="both"/>
        <w:rPr>
          <w:rFonts w:cs="Arial"/>
        </w:rPr>
      </w:pPr>
    </w:p>
    <w:p w14:paraId="508A6B44" w14:textId="77777777" w:rsidR="00521C63" w:rsidRDefault="00521C63" w:rsidP="008472D3">
      <w:pPr>
        <w:autoSpaceDE w:val="0"/>
        <w:autoSpaceDN w:val="0"/>
        <w:adjustRightInd w:val="0"/>
        <w:jc w:val="both"/>
        <w:rPr>
          <w:rFonts w:cs="Arial"/>
        </w:rPr>
      </w:pPr>
    </w:p>
    <w:p w14:paraId="6941F528" w14:textId="77777777" w:rsidR="00521C63" w:rsidRDefault="00521C63" w:rsidP="008472D3">
      <w:pPr>
        <w:autoSpaceDE w:val="0"/>
        <w:autoSpaceDN w:val="0"/>
        <w:adjustRightInd w:val="0"/>
        <w:jc w:val="both"/>
        <w:rPr>
          <w:rFonts w:cs="Arial"/>
        </w:rPr>
      </w:pPr>
    </w:p>
    <w:p w14:paraId="242B5A8B" w14:textId="7E0E1551" w:rsidR="000203C7" w:rsidRPr="00E41B64" w:rsidRDefault="000203C7" w:rsidP="008472D3">
      <w:pPr>
        <w:autoSpaceDE w:val="0"/>
        <w:autoSpaceDN w:val="0"/>
        <w:adjustRightInd w:val="0"/>
        <w:jc w:val="both"/>
        <w:rPr>
          <w:rFonts w:cs="Arial"/>
          <w:b/>
        </w:rPr>
      </w:pPr>
      <w:r w:rsidRPr="00E41B64">
        <w:rPr>
          <w:rFonts w:cs="Arial"/>
          <w:b/>
        </w:rPr>
        <w:lastRenderedPageBreak/>
        <w:t>A: Consentimento de adultos</w:t>
      </w:r>
    </w:p>
    <w:p w14:paraId="6E73B179" w14:textId="77777777" w:rsidR="008B17A9" w:rsidRDefault="008B17A9" w:rsidP="008472D3">
      <w:pPr>
        <w:autoSpaceDE w:val="0"/>
        <w:autoSpaceDN w:val="0"/>
        <w:adjustRightInd w:val="0"/>
        <w:jc w:val="both"/>
        <w:rPr>
          <w:rFonts w:cs="Arial"/>
        </w:rPr>
      </w:pPr>
    </w:p>
    <w:p w14:paraId="676C700E" w14:textId="77777777" w:rsidR="008B17A9" w:rsidRDefault="008B17A9" w:rsidP="008472D3">
      <w:pPr>
        <w:autoSpaceDE w:val="0"/>
        <w:autoSpaceDN w:val="0"/>
        <w:adjustRightInd w:val="0"/>
        <w:jc w:val="both"/>
        <w:rPr>
          <w:rFonts w:cs="Arial"/>
        </w:rPr>
      </w:pPr>
    </w:p>
    <w:tbl>
      <w:tblPr>
        <w:tblStyle w:val="Tabellenraster"/>
        <w:tblW w:w="0" w:type="auto"/>
        <w:tblLook w:val="04A0" w:firstRow="1" w:lastRow="0" w:firstColumn="1" w:lastColumn="0" w:noHBand="0" w:noVBand="1"/>
      </w:tblPr>
      <w:tblGrid>
        <w:gridCol w:w="704"/>
        <w:gridCol w:w="1877"/>
        <w:gridCol w:w="2976"/>
        <w:gridCol w:w="2937"/>
      </w:tblGrid>
      <w:tr w:rsidR="00884949" w14:paraId="7A546639" w14:textId="77777777" w:rsidTr="002A08CA">
        <w:tc>
          <w:tcPr>
            <w:tcW w:w="704" w:type="dxa"/>
          </w:tcPr>
          <w:p w14:paraId="47ADE1E6" w14:textId="64D7D4AA" w:rsidR="008B17A9" w:rsidRPr="00E41B64" w:rsidRDefault="008B17A9" w:rsidP="008472D3">
            <w:pPr>
              <w:autoSpaceDE w:val="0"/>
              <w:autoSpaceDN w:val="0"/>
              <w:adjustRightInd w:val="0"/>
              <w:jc w:val="both"/>
              <w:rPr>
                <w:rFonts w:cs="Arial"/>
                <w:sz w:val="21"/>
                <w:szCs w:val="21"/>
              </w:rPr>
            </w:pPr>
            <w:r w:rsidRPr="00E41B64">
              <w:rPr>
                <w:rFonts w:cs="Arial"/>
                <w:sz w:val="21"/>
                <w:szCs w:val="21"/>
              </w:rPr>
              <w:t>Data</w:t>
            </w:r>
          </w:p>
        </w:tc>
        <w:tc>
          <w:tcPr>
            <w:tcW w:w="1877" w:type="dxa"/>
          </w:tcPr>
          <w:p w14:paraId="74C01E33" w14:textId="77777777" w:rsidR="008B17A9" w:rsidRPr="00E41B64" w:rsidRDefault="008B17A9" w:rsidP="008472D3">
            <w:pPr>
              <w:autoSpaceDE w:val="0"/>
              <w:autoSpaceDN w:val="0"/>
              <w:adjustRightInd w:val="0"/>
              <w:jc w:val="both"/>
              <w:rPr>
                <w:rFonts w:cs="Arial"/>
                <w:sz w:val="21"/>
                <w:szCs w:val="21"/>
              </w:rPr>
            </w:pPr>
          </w:p>
        </w:tc>
        <w:tc>
          <w:tcPr>
            <w:tcW w:w="2976" w:type="dxa"/>
          </w:tcPr>
          <w:p w14:paraId="09538F14" w14:textId="5A07B08A" w:rsidR="008B17A9" w:rsidRPr="00E41B64" w:rsidRDefault="00243087" w:rsidP="00C170A0">
            <w:pPr>
              <w:autoSpaceDE w:val="0"/>
              <w:autoSpaceDN w:val="0"/>
              <w:adjustRightInd w:val="0"/>
              <w:jc w:val="right"/>
              <w:rPr>
                <w:rFonts w:cs="Arial"/>
                <w:sz w:val="21"/>
                <w:szCs w:val="21"/>
              </w:rPr>
            </w:pPr>
            <w:r w:rsidRPr="00E41B64">
              <w:rPr>
                <w:rFonts w:cs="Arial"/>
                <w:sz w:val="21"/>
                <w:szCs w:val="21"/>
              </w:rPr>
              <w:t>Assinatura do doente</w:t>
            </w:r>
          </w:p>
        </w:tc>
        <w:tc>
          <w:tcPr>
            <w:tcW w:w="2937" w:type="dxa"/>
          </w:tcPr>
          <w:p w14:paraId="65A4B22D" w14:textId="77777777" w:rsidR="008B17A9" w:rsidRPr="00E41B64" w:rsidRDefault="008B17A9" w:rsidP="008472D3">
            <w:pPr>
              <w:autoSpaceDE w:val="0"/>
              <w:autoSpaceDN w:val="0"/>
              <w:adjustRightInd w:val="0"/>
              <w:jc w:val="both"/>
              <w:rPr>
                <w:rFonts w:cs="Arial"/>
                <w:sz w:val="21"/>
                <w:szCs w:val="21"/>
              </w:rPr>
            </w:pPr>
          </w:p>
        </w:tc>
      </w:tr>
      <w:tr w:rsidR="00C170A0" w14:paraId="360881A5" w14:textId="77777777" w:rsidTr="00314B68">
        <w:tc>
          <w:tcPr>
            <w:tcW w:w="704" w:type="dxa"/>
          </w:tcPr>
          <w:p w14:paraId="12E29EE8" w14:textId="77777777" w:rsidR="00C170A0" w:rsidRPr="00E41B64" w:rsidRDefault="00C170A0" w:rsidP="008472D3">
            <w:pPr>
              <w:autoSpaceDE w:val="0"/>
              <w:autoSpaceDN w:val="0"/>
              <w:adjustRightInd w:val="0"/>
              <w:jc w:val="both"/>
              <w:rPr>
                <w:rFonts w:cs="Arial"/>
                <w:sz w:val="21"/>
                <w:szCs w:val="21"/>
              </w:rPr>
            </w:pPr>
          </w:p>
        </w:tc>
        <w:tc>
          <w:tcPr>
            <w:tcW w:w="4853" w:type="dxa"/>
            <w:gridSpan w:val="2"/>
          </w:tcPr>
          <w:p w14:paraId="3061F98D" w14:textId="77777777" w:rsidR="00C170A0" w:rsidRDefault="00C170A0" w:rsidP="00C170A0">
            <w:pPr>
              <w:autoSpaceDE w:val="0"/>
              <w:autoSpaceDN w:val="0"/>
              <w:adjustRightInd w:val="0"/>
              <w:jc w:val="right"/>
              <w:rPr>
                <w:rFonts w:cs="Arial"/>
                <w:sz w:val="21"/>
                <w:szCs w:val="21"/>
              </w:rPr>
            </w:pPr>
          </w:p>
          <w:p w14:paraId="0D7D97F1" w14:textId="4FCF34BC" w:rsidR="00C170A0" w:rsidRPr="00E41B64" w:rsidRDefault="00C170A0" w:rsidP="00C170A0">
            <w:pPr>
              <w:autoSpaceDE w:val="0"/>
              <w:autoSpaceDN w:val="0"/>
              <w:adjustRightInd w:val="0"/>
              <w:jc w:val="right"/>
              <w:rPr>
                <w:rFonts w:cs="Arial"/>
                <w:sz w:val="21"/>
                <w:szCs w:val="21"/>
              </w:rPr>
            </w:pPr>
            <w:r w:rsidRPr="00E41B64">
              <w:rPr>
                <w:rFonts w:cs="Arial"/>
                <w:sz w:val="21"/>
                <w:szCs w:val="21"/>
              </w:rPr>
              <w:t xml:space="preserve">Nome da </w:t>
            </w:r>
            <w:r>
              <w:rPr>
                <w:rFonts w:cs="Arial"/>
                <w:sz w:val="21"/>
                <w:szCs w:val="21"/>
              </w:rPr>
              <w:t>médico que obtém o consentimento</w:t>
            </w:r>
          </w:p>
        </w:tc>
        <w:tc>
          <w:tcPr>
            <w:tcW w:w="2937" w:type="dxa"/>
          </w:tcPr>
          <w:p w14:paraId="263ABA44" w14:textId="77777777" w:rsidR="00C170A0" w:rsidRPr="00E41B64" w:rsidRDefault="00C170A0" w:rsidP="008472D3">
            <w:pPr>
              <w:autoSpaceDE w:val="0"/>
              <w:autoSpaceDN w:val="0"/>
              <w:adjustRightInd w:val="0"/>
              <w:jc w:val="both"/>
              <w:rPr>
                <w:rFonts w:cs="Arial"/>
                <w:sz w:val="21"/>
                <w:szCs w:val="21"/>
              </w:rPr>
            </w:pPr>
          </w:p>
        </w:tc>
      </w:tr>
      <w:tr w:rsidR="002A08CA" w14:paraId="3CECD5EE" w14:textId="77777777" w:rsidTr="002A08CA">
        <w:trPr>
          <w:trHeight w:val="517"/>
        </w:trPr>
        <w:tc>
          <w:tcPr>
            <w:tcW w:w="704" w:type="dxa"/>
          </w:tcPr>
          <w:p w14:paraId="7F626098" w14:textId="4706695B" w:rsidR="008B17A9" w:rsidRPr="00E41B64" w:rsidRDefault="008B17A9" w:rsidP="008472D3">
            <w:pPr>
              <w:autoSpaceDE w:val="0"/>
              <w:autoSpaceDN w:val="0"/>
              <w:adjustRightInd w:val="0"/>
              <w:jc w:val="both"/>
              <w:rPr>
                <w:rFonts w:cs="Arial"/>
                <w:sz w:val="21"/>
                <w:szCs w:val="21"/>
              </w:rPr>
            </w:pPr>
            <w:r w:rsidRPr="00E41B64">
              <w:rPr>
                <w:rFonts w:cs="Arial"/>
                <w:sz w:val="21"/>
                <w:szCs w:val="21"/>
              </w:rPr>
              <w:t>Data</w:t>
            </w:r>
          </w:p>
        </w:tc>
        <w:tc>
          <w:tcPr>
            <w:tcW w:w="1877" w:type="dxa"/>
          </w:tcPr>
          <w:p w14:paraId="7C209642" w14:textId="77777777" w:rsidR="008B17A9" w:rsidRPr="00E41B64" w:rsidRDefault="008B17A9" w:rsidP="008472D3">
            <w:pPr>
              <w:autoSpaceDE w:val="0"/>
              <w:autoSpaceDN w:val="0"/>
              <w:adjustRightInd w:val="0"/>
              <w:jc w:val="both"/>
              <w:rPr>
                <w:rFonts w:cs="Arial"/>
                <w:sz w:val="21"/>
                <w:szCs w:val="21"/>
              </w:rPr>
            </w:pPr>
          </w:p>
        </w:tc>
        <w:tc>
          <w:tcPr>
            <w:tcW w:w="2976" w:type="dxa"/>
          </w:tcPr>
          <w:p w14:paraId="093169AD" w14:textId="7A4BE4D4" w:rsidR="008B17A9" w:rsidRPr="00E41B64" w:rsidRDefault="000825F6" w:rsidP="00C170A0">
            <w:pPr>
              <w:autoSpaceDE w:val="0"/>
              <w:autoSpaceDN w:val="0"/>
              <w:adjustRightInd w:val="0"/>
              <w:jc w:val="right"/>
              <w:rPr>
                <w:rFonts w:cs="Arial"/>
                <w:sz w:val="21"/>
                <w:szCs w:val="21"/>
              </w:rPr>
            </w:pPr>
            <w:r w:rsidRPr="00E41B64">
              <w:rPr>
                <w:rFonts w:cs="Arial"/>
                <w:sz w:val="21"/>
                <w:szCs w:val="21"/>
              </w:rPr>
              <w:t>Assinatura do médico</w:t>
            </w:r>
            <w:r w:rsidR="00001214">
              <w:rPr>
                <w:rFonts w:cs="Arial"/>
                <w:sz w:val="21"/>
                <w:szCs w:val="21"/>
              </w:rPr>
              <w:t xml:space="preserve"> que obtém o consentimento</w:t>
            </w:r>
          </w:p>
        </w:tc>
        <w:tc>
          <w:tcPr>
            <w:tcW w:w="2937" w:type="dxa"/>
          </w:tcPr>
          <w:p w14:paraId="47AFC386" w14:textId="77777777" w:rsidR="008B17A9" w:rsidRPr="00E41B64" w:rsidRDefault="008B17A9" w:rsidP="008472D3">
            <w:pPr>
              <w:autoSpaceDE w:val="0"/>
              <w:autoSpaceDN w:val="0"/>
              <w:adjustRightInd w:val="0"/>
              <w:jc w:val="both"/>
              <w:rPr>
                <w:rFonts w:cs="Arial"/>
                <w:sz w:val="21"/>
                <w:szCs w:val="21"/>
              </w:rPr>
            </w:pPr>
          </w:p>
        </w:tc>
      </w:tr>
    </w:tbl>
    <w:p w14:paraId="4613C817" w14:textId="77777777" w:rsidR="008B17A9" w:rsidRDefault="008B17A9" w:rsidP="008472D3">
      <w:pPr>
        <w:autoSpaceDE w:val="0"/>
        <w:autoSpaceDN w:val="0"/>
        <w:adjustRightInd w:val="0"/>
        <w:jc w:val="both"/>
        <w:rPr>
          <w:rFonts w:cs="Arial"/>
        </w:rPr>
      </w:pPr>
    </w:p>
    <w:p w14:paraId="2E3D3B06" w14:textId="77777777" w:rsidR="000203C7" w:rsidRDefault="000203C7" w:rsidP="008472D3">
      <w:pPr>
        <w:autoSpaceDE w:val="0"/>
        <w:autoSpaceDN w:val="0"/>
        <w:adjustRightInd w:val="0"/>
        <w:jc w:val="both"/>
        <w:rPr>
          <w:rFonts w:cs="Arial"/>
        </w:rPr>
      </w:pPr>
    </w:p>
    <w:p w14:paraId="7D54B0D8" w14:textId="77777777" w:rsidR="000203C7" w:rsidRDefault="000203C7" w:rsidP="008472D3">
      <w:pPr>
        <w:autoSpaceDE w:val="0"/>
        <w:autoSpaceDN w:val="0"/>
        <w:adjustRightInd w:val="0"/>
        <w:jc w:val="both"/>
        <w:rPr>
          <w:rFonts w:cs="Arial"/>
        </w:rPr>
      </w:pPr>
    </w:p>
    <w:p w14:paraId="35114861" w14:textId="26BC6EFA" w:rsidR="000203C7" w:rsidRDefault="000203C7" w:rsidP="008472D3">
      <w:pPr>
        <w:autoSpaceDE w:val="0"/>
        <w:autoSpaceDN w:val="0"/>
        <w:adjustRightInd w:val="0"/>
        <w:jc w:val="both"/>
        <w:rPr>
          <w:rFonts w:cs="Arial"/>
        </w:rPr>
      </w:pPr>
      <w:r>
        <w:rPr>
          <w:rFonts w:cs="Arial"/>
        </w:rPr>
        <w:t>B: Consentimento de menores de idade e/ou de pessoas juridicamente incapazes</w:t>
      </w:r>
    </w:p>
    <w:p w14:paraId="67521132" w14:textId="77777777" w:rsidR="005F5BB7" w:rsidRDefault="005F5BB7" w:rsidP="008472D3">
      <w:pPr>
        <w:autoSpaceDE w:val="0"/>
        <w:autoSpaceDN w:val="0"/>
        <w:adjustRightInd w:val="0"/>
        <w:jc w:val="both"/>
        <w:rPr>
          <w:rFonts w:cs="Arial"/>
        </w:rPr>
      </w:pPr>
    </w:p>
    <w:p w14:paraId="526A975C" w14:textId="77777777" w:rsidR="005F5BB7" w:rsidRDefault="005F5BB7" w:rsidP="008472D3">
      <w:pPr>
        <w:autoSpaceDE w:val="0"/>
        <w:autoSpaceDN w:val="0"/>
        <w:adjustRightInd w:val="0"/>
        <w:jc w:val="both"/>
        <w:rPr>
          <w:rFonts w:cs="Arial"/>
        </w:rPr>
      </w:pPr>
    </w:p>
    <w:tbl>
      <w:tblPr>
        <w:tblStyle w:val="Tabellenraster"/>
        <w:tblW w:w="0" w:type="auto"/>
        <w:tblLook w:val="04A0" w:firstRow="1" w:lastRow="0" w:firstColumn="1" w:lastColumn="0" w:noHBand="0" w:noVBand="1"/>
      </w:tblPr>
      <w:tblGrid>
        <w:gridCol w:w="704"/>
        <w:gridCol w:w="1877"/>
        <w:gridCol w:w="2943"/>
        <w:gridCol w:w="2970"/>
      </w:tblGrid>
      <w:tr w:rsidR="002A08CA" w14:paraId="61F20368" w14:textId="77777777" w:rsidTr="002A08CA">
        <w:tc>
          <w:tcPr>
            <w:tcW w:w="704" w:type="dxa"/>
          </w:tcPr>
          <w:p w14:paraId="0CE1275D" w14:textId="19E29711" w:rsidR="007047A8" w:rsidRPr="00D71E78" w:rsidRDefault="00D71E78" w:rsidP="008472D3">
            <w:pPr>
              <w:autoSpaceDE w:val="0"/>
              <w:autoSpaceDN w:val="0"/>
              <w:adjustRightInd w:val="0"/>
              <w:jc w:val="both"/>
              <w:rPr>
                <w:rFonts w:cs="Arial"/>
                <w:sz w:val="21"/>
                <w:szCs w:val="21"/>
              </w:rPr>
            </w:pPr>
            <w:r w:rsidRPr="00D71E78">
              <w:rPr>
                <w:rFonts w:cs="Arial"/>
                <w:sz w:val="21"/>
                <w:szCs w:val="21"/>
              </w:rPr>
              <w:t>Data</w:t>
            </w:r>
          </w:p>
        </w:tc>
        <w:tc>
          <w:tcPr>
            <w:tcW w:w="1877" w:type="dxa"/>
          </w:tcPr>
          <w:p w14:paraId="34AFCB7D" w14:textId="77777777" w:rsidR="007047A8" w:rsidRPr="00D71E78" w:rsidRDefault="007047A8" w:rsidP="008472D3">
            <w:pPr>
              <w:autoSpaceDE w:val="0"/>
              <w:autoSpaceDN w:val="0"/>
              <w:adjustRightInd w:val="0"/>
              <w:jc w:val="both"/>
              <w:rPr>
                <w:rFonts w:cs="Arial"/>
                <w:sz w:val="21"/>
                <w:szCs w:val="21"/>
              </w:rPr>
            </w:pPr>
          </w:p>
        </w:tc>
        <w:tc>
          <w:tcPr>
            <w:tcW w:w="2943" w:type="dxa"/>
          </w:tcPr>
          <w:p w14:paraId="571E56CC" w14:textId="57452B3D" w:rsidR="007047A8" w:rsidRPr="00D71E78" w:rsidRDefault="00310F97" w:rsidP="002A08CA">
            <w:pPr>
              <w:autoSpaceDE w:val="0"/>
              <w:autoSpaceDN w:val="0"/>
              <w:adjustRightInd w:val="0"/>
              <w:jc w:val="right"/>
              <w:rPr>
                <w:rFonts w:cs="Arial"/>
                <w:sz w:val="21"/>
                <w:szCs w:val="21"/>
              </w:rPr>
            </w:pPr>
            <w:r>
              <w:rPr>
                <w:rFonts w:cs="Arial"/>
                <w:sz w:val="21"/>
                <w:szCs w:val="21"/>
              </w:rPr>
              <w:t>Assinatura do tutor/representante legal do doente</w:t>
            </w:r>
          </w:p>
        </w:tc>
        <w:tc>
          <w:tcPr>
            <w:tcW w:w="2970" w:type="dxa"/>
          </w:tcPr>
          <w:p w14:paraId="41F4A886" w14:textId="77777777" w:rsidR="007047A8" w:rsidRPr="00D71E78" w:rsidRDefault="007047A8" w:rsidP="008472D3">
            <w:pPr>
              <w:autoSpaceDE w:val="0"/>
              <w:autoSpaceDN w:val="0"/>
              <w:adjustRightInd w:val="0"/>
              <w:jc w:val="both"/>
              <w:rPr>
                <w:rFonts w:cs="Arial"/>
                <w:sz w:val="21"/>
                <w:szCs w:val="21"/>
              </w:rPr>
            </w:pPr>
          </w:p>
        </w:tc>
      </w:tr>
      <w:tr w:rsidR="002A08CA" w14:paraId="3381CE1E" w14:textId="77777777" w:rsidTr="002A08CA">
        <w:tc>
          <w:tcPr>
            <w:tcW w:w="704" w:type="dxa"/>
          </w:tcPr>
          <w:p w14:paraId="1C7987BF" w14:textId="24CA24FE" w:rsidR="007047A8" w:rsidRPr="00D71E78" w:rsidRDefault="00D71E78" w:rsidP="008472D3">
            <w:pPr>
              <w:autoSpaceDE w:val="0"/>
              <w:autoSpaceDN w:val="0"/>
              <w:adjustRightInd w:val="0"/>
              <w:jc w:val="both"/>
              <w:rPr>
                <w:rFonts w:cs="Arial"/>
                <w:sz w:val="21"/>
                <w:szCs w:val="21"/>
              </w:rPr>
            </w:pPr>
            <w:r w:rsidRPr="00D71E78">
              <w:rPr>
                <w:rFonts w:cs="Arial"/>
                <w:sz w:val="21"/>
                <w:szCs w:val="21"/>
              </w:rPr>
              <w:t>Data</w:t>
            </w:r>
          </w:p>
        </w:tc>
        <w:tc>
          <w:tcPr>
            <w:tcW w:w="1877" w:type="dxa"/>
          </w:tcPr>
          <w:p w14:paraId="7D59717E" w14:textId="77777777" w:rsidR="007047A8" w:rsidRPr="00D71E78" w:rsidRDefault="007047A8" w:rsidP="008472D3">
            <w:pPr>
              <w:autoSpaceDE w:val="0"/>
              <w:autoSpaceDN w:val="0"/>
              <w:adjustRightInd w:val="0"/>
              <w:jc w:val="both"/>
              <w:rPr>
                <w:rFonts w:cs="Arial"/>
                <w:sz w:val="21"/>
                <w:szCs w:val="21"/>
              </w:rPr>
            </w:pPr>
          </w:p>
        </w:tc>
        <w:tc>
          <w:tcPr>
            <w:tcW w:w="2943" w:type="dxa"/>
          </w:tcPr>
          <w:p w14:paraId="6B63D712" w14:textId="5856F5F3" w:rsidR="007047A8" w:rsidRPr="00D71E78" w:rsidRDefault="00310F97" w:rsidP="002A08CA">
            <w:pPr>
              <w:autoSpaceDE w:val="0"/>
              <w:autoSpaceDN w:val="0"/>
              <w:adjustRightInd w:val="0"/>
              <w:jc w:val="right"/>
              <w:rPr>
                <w:rFonts w:cs="Arial"/>
                <w:sz w:val="21"/>
                <w:szCs w:val="21"/>
              </w:rPr>
            </w:pPr>
            <w:r>
              <w:rPr>
                <w:rFonts w:cs="Arial"/>
                <w:sz w:val="21"/>
                <w:szCs w:val="21"/>
              </w:rPr>
              <w:t>Se necessário, assinatura de um segundo tutor*</w:t>
            </w:r>
          </w:p>
        </w:tc>
        <w:tc>
          <w:tcPr>
            <w:tcW w:w="2970" w:type="dxa"/>
          </w:tcPr>
          <w:p w14:paraId="703EC7BF" w14:textId="77777777" w:rsidR="007047A8" w:rsidRPr="00D71E78" w:rsidRDefault="007047A8" w:rsidP="008472D3">
            <w:pPr>
              <w:autoSpaceDE w:val="0"/>
              <w:autoSpaceDN w:val="0"/>
              <w:adjustRightInd w:val="0"/>
              <w:jc w:val="both"/>
              <w:rPr>
                <w:rFonts w:cs="Arial"/>
                <w:sz w:val="21"/>
                <w:szCs w:val="21"/>
              </w:rPr>
            </w:pPr>
          </w:p>
        </w:tc>
      </w:tr>
      <w:tr w:rsidR="002A08CA" w14:paraId="4D636D97" w14:textId="77777777" w:rsidTr="002A08CA">
        <w:trPr>
          <w:trHeight w:val="292"/>
        </w:trPr>
        <w:tc>
          <w:tcPr>
            <w:tcW w:w="704" w:type="dxa"/>
          </w:tcPr>
          <w:p w14:paraId="15CD25C0" w14:textId="51CA33E5" w:rsidR="007047A8" w:rsidRPr="00D71E78" w:rsidRDefault="00310F97" w:rsidP="008472D3">
            <w:pPr>
              <w:autoSpaceDE w:val="0"/>
              <w:autoSpaceDN w:val="0"/>
              <w:adjustRightInd w:val="0"/>
              <w:jc w:val="both"/>
              <w:rPr>
                <w:rFonts w:cs="Arial"/>
                <w:sz w:val="21"/>
                <w:szCs w:val="21"/>
              </w:rPr>
            </w:pPr>
            <w:r>
              <w:rPr>
                <w:rFonts w:cs="Arial"/>
                <w:sz w:val="21"/>
                <w:szCs w:val="21"/>
              </w:rPr>
              <w:t>Data</w:t>
            </w:r>
          </w:p>
        </w:tc>
        <w:tc>
          <w:tcPr>
            <w:tcW w:w="1877" w:type="dxa"/>
          </w:tcPr>
          <w:p w14:paraId="7A2DE9D9" w14:textId="77777777" w:rsidR="007047A8" w:rsidRPr="00D71E78" w:rsidRDefault="007047A8" w:rsidP="008472D3">
            <w:pPr>
              <w:autoSpaceDE w:val="0"/>
              <w:autoSpaceDN w:val="0"/>
              <w:adjustRightInd w:val="0"/>
              <w:jc w:val="both"/>
              <w:rPr>
                <w:rFonts w:cs="Arial"/>
                <w:sz w:val="21"/>
                <w:szCs w:val="21"/>
              </w:rPr>
            </w:pPr>
          </w:p>
        </w:tc>
        <w:tc>
          <w:tcPr>
            <w:tcW w:w="2943" w:type="dxa"/>
          </w:tcPr>
          <w:p w14:paraId="4E712563" w14:textId="03C01A51" w:rsidR="007047A8" w:rsidRPr="00D71E78" w:rsidRDefault="00310F97" w:rsidP="002A08CA">
            <w:pPr>
              <w:autoSpaceDE w:val="0"/>
              <w:autoSpaceDN w:val="0"/>
              <w:adjustRightInd w:val="0"/>
              <w:jc w:val="right"/>
              <w:rPr>
                <w:rFonts w:cs="Arial"/>
                <w:sz w:val="21"/>
                <w:szCs w:val="21"/>
              </w:rPr>
            </w:pPr>
            <w:r>
              <w:rPr>
                <w:rFonts w:cs="Arial"/>
                <w:sz w:val="21"/>
                <w:szCs w:val="21"/>
              </w:rPr>
              <w:t>Assinatura da criança/doente**, se aplicável</w:t>
            </w:r>
          </w:p>
        </w:tc>
        <w:tc>
          <w:tcPr>
            <w:tcW w:w="2970" w:type="dxa"/>
          </w:tcPr>
          <w:p w14:paraId="65B43508" w14:textId="77777777" w:rsidR="007047A8" w:rsidRPr="00D71E78" w:rsidRDefault="007047A8" w:rsidP="008472D3">
            <w:pPr>
              <w:autoSpaceDE w:val="0"/>
              <w:autoSpaceDN w:val="0"/>
              <w:adjustRightInd w:val="0"/>
              <w:jc w:val="both"/>
              <w:rPr>
                <w:rFonts w:cs="Arial"/>
                <w:sz w:val="21"/>
                <w:szCs w:val="21"/>
              </w:rPr>
            </w:pPr>
          </w:p>
        </w:tc>
      </w:tr>
      <w:tr w:rsidR="002A08CA" w14:paraId="548719FF" w14:textId="77777777" w:rsidTr="002A08CA">
        <w:tc>
          <w:tcPr>
            <w:tcW w:w="704" w:type="dxa"/>
          </w:tcPr>
          <w:p w14:paraId="7A701318" w14:textId="529202D3" w:rsidR="00310F97" w:rsidRPr="00D71E78" w:rsidRDefault="00310F97" w:rsidP="008472D3">
            <w:pPr>
              <w:autoSpaceDE w:val="0"/>
              <w:autoSpaceDN w:val="0"/>
              <w:adjustRightInd w:val="0"/>
              <w:jc w:val="both"/>
              <w:rPr>
                <w:rFonts w:cs="Arial"/>
                <w:sz w:val="21"/>
                <w:szCs w:val="21"/>
              </w:rPr>
            </w:pPr>
          </w:p>
        </w:tc>
        <w:tc>
          <w:tcPr>
            <w:tcW w:w="4820" w:type="dxa"/>
            <w:gridSpan w:val="2"/>
          </w:tcPr>
          <w:p w14:paraId="6B5D345A" w14:textId="77777777" w:rsidR="00C170A0" w:rsidRDefault="00C170A0" w:rsidP="002A08CA">
            <w:pPr>
              <w:autoSpaceDE w:val="0"/>
              <w:autoSpaceDN w:val="0"/>
              <w:adjustRightInd w:val="0"/>
              <w:jc w:val="right"/>
              <w:rPr>
                <w:rFonts w:cs="Arial"/>
                <w:sz w:val="21"/>
                <w:szCs w:val="21"/>
              </w:rPr>
            </w:pPr>
          </w:p>
          <w:p w14:paraId="6FF91EA7" w14:textId="4DBD3DD7" w:rsidR="00310F97" w:rsidRPr="00D71E78" w:rsidRDefault="00310F97" w:rsidP="002A08CA">
            <w:pPr>
              <w:autoSpaceDE w:val="0"/>
              <w:autoSpaceDN w:val="0"/>
              <w:adjustRightInd w:val="0"/>
              <w:jc w:val="right"/>
              <w:rPr>
                <w:rFonts w:cs="Arial"/>
                <w:sz w:val="21"/>
                <w:szCs w:val="21"/>
              </w:rPr>
            </w:pPr>
            <w:r>
              <w:rPr>
                <w:rFonts w:cs="Arial"/>
                <w:sz w:val="21"/>
                <w:szCs w:val="21"/>
              </w:rPr>
              <w:t>Nome do médico que obtém o consentimento</w:t>
            </w:r>
          </w:p>
        </w:tc>
        <w:tc>
          <w:tcPr>
            <w:tcW w:w="2970" w:type="dxa"/>
          </w:tcPr>
          <w:p w14:paraId="4319EC32" w14:textId="77777777" w:rsidR="00310F97" w:rsidRPr="00D71E78" w:rsidRDefault="00310F97" w:rsidP="008472D3">
            <w:pPr>
              <w:autoSpaceDE w:val="0"/>
              <w:autoSpaceDN w:val="0"/>
              <w:adjustRightInd w:val="0"/>
              <w:jc w:val="both"/>
              <w:rPr>
                <w:rFonts w:cs="Arial"/>
                <w:sz w:val="21"/>
                <w:szCs w:val="21"/>
              </w:rPr>
            </w:pPr>
          </w:p>
        </w:tc>
      </w:tr>
      <w:tr w:rsidR="002A08CA" w14:paraId="4ABD1E72" w14:textId="77777777" w:rsidTr="002A08CA">
        <w:tc>
          <w:tcPr>
            <w:tcW w:w="704" w:type="dxa"/>
          </w:tcPr>
          <w:p w14:paraId="5DFD31B0" w14:textId="0A125687" w:rsidR="007047A8" w:rsidRPr="00D71E78" w:rsidRDefault="00310F97" w:rsidP="008472D3">
            <w:pPr>
              <w:autoSpaceDE w:val="0"/>
              <w:autoSpaceDN w:val="0"/>
              <w:adjustRightInd w:val="0"/>
              <w:jc w:val="both"/>
              <w:rPr>
                <w:rFonts w:cs="Arial"/>
                <w:sz w:val="21"/>
                <w:szCs w:val="21"/>
              </w:rPr>
            </w:pPr>
            <w:r>
              <w:rPr>
                <w:rFonts w:cs="Arial"/>
                <w:sz w:val="21"/>
                <w:szCs w:val="21"/>
              </w:rPr>
              <w:t>Data</w:t>
            </w:r>
          </w:p>
        </w:tc>
        <w:tc>
          <w:tcPr>
            <w:tcW w:w="1877" w:type="dxa"/>
          </w:tcPr>
          <w:p w14:paraId="556815E9" w14:textId="77777777" w:rsidR="007047A8" w:rsidRPr="00D71E78" w:rsidRDefault="007047A8" w:rsidP="008472D3">
            <w:pPr>
              <w:autoSpaceDE w:val="0"/>
              <w:autoSpaceDN w:val="0"/>
              <w:adjustRightInd w:val="0"/>
              <w:jc w:val="both"/>
              <w:rPr>
                <w:rFonts w:cs="Arial"/>
                <w:sz w:val="21"/>
                <w:szCs w:val="21"/>
              </w:rPr>
            </w:pPr>
          </w:p>
        </w:tc>
        <w:tc>
          <w:tcPr>
            <w:tcW w:w="2943" w:type="dxa"/>
          </w:tcPr>
          <w:p w14:paraId="151D77D8" w14:textId="6FAAE994" w:rsidR="007047A8" w:rsidRPr="00D71E78" w:rsidRDefault="00001214" w:rsidP="002A08CA">
            <w:pPr>
              <w:autoSpaceDE w:val="0"/>
              <w:autoSpaceDN w:val="0"/>
              <w:adjustRightInd w:val="0"/>
              <w:jc w:val="right"/>
              <w:rPr>
                <w:rFonts w:cs="Arial"/>
                <w:sz w:val="21"/>
                <w:szCs w:val="21"/>
              </w:rPr>
            </w:pPr>
            <w:r>
              <w:rPr>
                <w:rFonts w:cs="Arial"/>
                <w:sz w:val="21"/>
                <w:szCs w:val="21"/>
              </w:rPr>
              <w:t>Assinatura do médico que obtém o consentimento</w:t>
            </w:r>
          </w:p>
        </w:tc>
        <w:tc>
          <w:tcPr>
            <w:tcW w:w="2970" w:type="dxa"/>
          </w:tcPr>
          <w:p w14:paraId="268B5809" w14:textId="77777777" w:rsidR="007047A8" w:rsidRPr="00D71E78" w:rsidRDefault="007047A8" w:rsidP="008472D3">
            <w:pPr>
              <w:autoSpaceDE w:val="0"/>
              <w:autoSpaceDN w:val="0"/>
              <w:adjustRightInd w:val="0"/>
              <w:jc w:val="both"/>
              <w:rPr>
                <w:rFonts w:cs="Arial"/>
                <w:sz w:val="21"/>
                <w:szCs w:val="21"/>
              </w:rPr>
            </w:pPr>
          </w:p>
        </w:tc>
      </w:tr>
    </w:tbl>
    <w:p w14:paraId="5E3D8959" w14:textId="77777777" w:rsidR="005F5BB7" w:rsidRDefault="005F5BB7" w:rsidP="008472D3">
      <w:pPr>
        <w:autoSpaceDE w:val="0"/>
        <w:autoSpaceDN w:val="0"/>
        <w:adjustRightInd w:val="0"/>
        <w:jc w:val="both"/>
        <w:rPr>
          <w:rFonts w:cs="Arial"/>
        </w:rPr>
      </w:pPr>
    </w:p>
    <w:p w14:paraId="73127917" w14:textId="77777777" w:rsidR="000203C7" w:rsidRDefault="000203C7" w:rsidP="008472D3">
      <w:pPr>
        <w:autoSpaceDE w:val="0"/>
        <w:autoSpaceDN w:val="0"/>
        <w:adjustRightInd w:val="0"/>
        <w:jc w:val="both"/>
        <w:rPr>
          <w:rFonts w:cs="Arial"/>
        </w:rPr>
      </w:pPr>
    </w:p>
    <w:p w14:paraId="25FA3DF8" w14:textId="37A19616" w:rsidR="000203C7" w:rsidRDefault="000203C7" w:rsidP="008472D3">
      <w:pPr>
        <w:autoSpaceDE w:val="0"/>
        <w:autoSpaceDN w:val="0"/>
        <w:adjustRightInd w:val="0"/>
        <w:jc w:val="both"/>
        <w:rPr>
          <w:rFonts w:cs="Arial"/>
          <w:sz w:val="18"/>
          <w:szCs w:val="18"/>
        </w:rPr>
      </w:pPr>
      <w:r w:rsidRPr="000825F6">
        <w:rPr>
          <w:rFonts w:cs="Arial"/>
          <w:sz w:val="18"/>
          <w:szCs w:val="18"/>
        </w:rPr>
        <w:t>* Por princípio</w:t>
      </w:r>
      <w:r w:rsidR="00994464" w:rsidRPr="000825F6">
        <w:rPr>
          <w:rFonts w:cs="Arial"/>
          <w:sz w:val="18"/>
          <w:szCs w:val="18"/>
        </w:rPr>
        <w:t xml:space="preserve"> será necessário que ambos os progenitores assinem. Caso só exista a assinatura</w:t>
      </w:r>
      <w:r w:rsidR="006655B2" w:rsidRPr="000825F6">
        <w:rPr>
          <w:rFonts w:cs="Arial"/>
          <w:sz w:val="18"/>
          <w:szCs w:val="18"/>
        </w:rPr>
        <w:t xml:space="preserve"> de um progenitor, o signatário confirma ainda que ele/ela age em consenso com o outro</w:t>
      </w:r>
      <w:r w:rsidR="003218C4" w:rsidRPr="000825F6">
        <w:rPr>
          <w:rFonts w:cs="Arial"/>
          <w:sz w:val="18"/>
          <w:szCs w:val="18"/>
        </w:rPr>
        <w:t xml:space="preserve"> progenitor e que ele/ela detém a custódia total da criança. </w:t>
      </w:r>
    </w:p>
    <w:p w14:paraId="493A7ED9" w14:textId="77777777" w:rsidR="00514FD4" w:rsidRDefault="00514FD4" w:rsidP="008472D3">
      <w:pPr>
        <w:autoSpaceDE w:val="0"/>
        <w:autoSpaceDN w:val="0"/>
        <w:adjustRightInd w:val="0"/>
        <w:jc w:val="both"/>
        <w:rPr>
          <w:rFonts w:cs="Arial"/>
          <w:sz w:val="18"/>
          <w:szCs w:val="18"/>
        </w:rPr>
      </w:pPr>
    </w:p>
    <w:p w14:paraId="41634742" w14:textId="60AD6BA9" w:rsidR="00F6193B" w:rsidRPr="00C20F7C" w:rsidRDefault="00514FD4" w:rsidP="00C20F7C">
      <w:pPr>
        <w:autoSpaceDE w:val="0"/>
        <w:autoSpaceDN w:val="0"/>
        <w:adjustRightInd w:val="0"/>
        <w:jc w:val="both"/>
        <w:rPr>
          <w:rFonts w:cs="Arial"/>
          <w:sz w:val="18"/>
          <w:szCs w:val="18"/>
        </w:rPr>
      </w:pPr>
      <w:r>
        <w:rPr>
          <w:rFonts w:cs="Arial"/>
          <w:sz w:val="18"/>
          <w:szCs w:val="18"/>
        </w:rPr>
        <w:t xml:space="preserve">** No caso de menores, o </w:t>
      </w:r>
      <w:r w:rsidR="000145DB">
        <w:rPr>
          <w:rFonts w:cs="Arial"/>
          <w:sz w:val="18"/>
          <w:szCs w:val="18"/>
        </w:rPr>
        <w:t>con</w:t>
      </w:r>
      <w:r>
        <w:rPr>
          <w:rFonts w:cs="Arial"/>
          <w:sz w:val="18"/>
          <w:szCs w:val="18"/>
        </w:rPr>
        <w:t>sentimento</w:t>
      </w:r>
      <w:r w:rsidR="000145DB">
        <w:rPr>
          <w:rFonts w:cs="Arial"/>
          <w:sz w:val="18"/>
          <w:szCs w:val="18"/>
        </w:rPr>
        <w:t xml:space="preserve"> do doente e</w:t>
      </w:r>
      <w:r w:rsidR="003B211F">
        <w:rPr>
          <w:rFonts w:cs="Arial"/>
          <w:sz w:val="18"/>
          <w:szCs w:val="18"/>
        </w:rPr>
        <w:t xml:space="preserve"> do tutor é geralmente necessário</w:t>
      </w:r>
      <w:r w:rsidR="000145DB">
        <w:rPr>
          <w:rFonts w:cs="Arial"/>
          <w:sz w:val="18"/>
          <w:szCs w:val="18"/>
        </w:rPr>
        <w:t xml:space="preserve"> até aos 14 anos. Quando o doente atinge a maioridade, é necessária uma nova declaração de consentimento </w:t>
      </w:r>
      <w:r w:rsidR="00813682">
        <w:rPr>
          <w:rFonts w:cs="Arial"/>
          <w:sz w:val="18"/>
          <w:szCs w:val="18"/>
        </w:rPr>
        <w:t>do doente conforme o</w:t>
      </w:r>
      <w:r w:rsidR="000145DB">
        <w:rPr>
          <w:rFonts w:cs="Arial"/>
          <w:sz w:val="18"/>
          <w:szCs w:val="18"/>
        </w:rPr>
        <w:t xml:space="preserve"> ponto A (consentimento de adultos)</w:t>
      </w:r>
    </w:p>
    <w:p w14:paraId="18B1915C" w14:textId="77777777" w:rsidR="00F6193B" w:rsidRDefault="00F6193B">
      <w:pPr>
        <w:jc w:val="both"/>
      </w:pPr>
    </w:p>
    <w:sectPr w:rsidR="00F6193B" w:rsidSect="00786ED9">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0" w:footer="0" w:gutter="0"/>
      <w:pgNumType w:chapStyle="7"/>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91B82" w14:textId="77777777" w:rsidR="00B42B26" w:rsidRDefault="00B42B26" w:rsidP="00F57C37">
      <w:r>
        <w:separator/>
      </w:r>
    </w:p>
  </w:endnote>
  <w:endnote w:type="continuationSeparator" w:id="0">
    <w:p w14:paraId="4F5AE4DC" w14:textId="77777777" w:rsidR="00B42B26" w:rsidRDefault="00B42B26" w:rsidP="00F5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01EAD" w14:textId="77777777" w:rsidR="00786ED9" w:rsidRDefault="00786ED9" w:rsidP="00EF5E6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27435E" w14:textId="77777777" w:rsidR="00786ED9" w:rsidRDefault="00786ED9" w:rsidP="00786ED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AF29" w14:textId="77777777" w:rsidR="00786ED9" w:rsidRDefault="00786ED9" w:rsidP="00EF5E6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21C63">
      <w:rPr>
        <w:rStyle w:val="Seitenzahl"/>
        <w:noProof/>
      </w:rPr>
      <w:t>5</w:t>
    </w:r>
    <w:r>
      <w:rPr>
        <w:rStyle w:val="Seitenzahl"/>
      </w:rPr>
      <w:fldChar w:fldCharType="end"/>
    </w:r>
  </w:p>
  <w:p w14:paraId="7AB95320" w14:textId="5A4A2833" w:rsidR="00F57C37" w:rsidRDefault="00F57C37" w:rsidP="00521C63">
    <w:pPr>
      <w:pStyle w:val="Fuzeile"/>
      <w:ind w:right="360"/>
      <w:jc w:val="center"/>
    </w:pPr>
    <w:r>
      <w:t xml:space="preserve">Informação do doente e Consentimento </w:t>
    </w:r>
    <w:r>
      <w:t>informado do “Registo ESID”</w:t>
    </w:r>
    <w:r w:rsidR="00521C63">
      <w:t xml:space="preserve">, </w:t>
    </w:r>
    <w:r w:rsidR="00521C63">
      <w:t xml:space="preserve">versão: 3.01, </w:t>
    </w:r>
    <w:r w:rsidR="00521C63">
      <w:t>06.02.2020</w:t>
    </w:r>
    <w:bookmarkStart w:id="0" w:name="_GoBack"/>
    <w:bookmarkEnd w:id="0"/>
    <w:r w:rsidR="00521C63">
      <w:t xml:space="preserve">, </w:t>
    </w:r>
    <w:r>
      <w:t>Tradução da versão alemã: EC Freiburg, versão: 3.01, d</w:t>
    </w:r>
    <w:r w:rsidR="00786ED9">
      <w:t xml:space="preserve">ata </w:t>
    </w:r>
    <w:r w:rsidR="00521C63">
      <w:t>0</w:t>
    </w:r>
    <w:r w:rsidR="00786ED9">
      <w:t>3.06.2019</w:t>
    </w:r>
  </w:p>
  <w:p w14:paraId="58984E87" w14:textId="77777777" w:rsidR="00F57C37" w:rsidRDefault="00F57C3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6EE7" w14:textId="77777777" w:rsidR="00521C63" w:rsidRDefault="00521C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F1A5" w14:textId="77777777" w:rsidR="00B42B26" w:rsidRDefault="00B42B26" w:rsidP="00F57C37">
      <w:r>
        <w:separator/>
      </w:r>
    </w:p>
  </w:footnote>
  <w:footnote w:type="continuationSeparator" w:id="0">
    <w:p w14:paraId="05652E45" w14:textId="77777777" w:rsidR="00B42B26" w:rsidRDefault="00B42B26" w:rsidP="00F5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1F5C" w14:textId="77777777" w:rsidR="00521C63" w:rsidRDefault="00521C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7AA0" w14:textId="77777777" w:rsidR="00521C63" w:rsidRDefault="00521C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5B09" w14:textId="77777777" w:rsidR="00521C63" w:rsidRDefault="00521C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EA7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3E7EEF"/>
    <w:multiLevelType w:val="hybridMultilevel"/>
    <w:tmpl w:val="70D62E62"/>
    <w:lvl w:ilvl="0" w:tplc="08160001">
      <w:start w:val="1"/>
      <w:numFmt w:val="bullet"/>
      <w:lvlText w:val=""/>
      <w:lvlJc w:val="left"/>
      <w:pPr>
        <w:ind w:left="779" w:hanging="360"/>
      </w:pPr>
      <w:rPr>
        <w:rFonts w:ascii="Symbol" w:hAnsi="Symbol" w:hint="default"/>
      </w:rPr>
    </w:lvl>
    <w:lvl w:ilvl="1" w:tplc="08160003" w:tentative="1">
      <w:start w:val="1"/>
      <w:numFmt w:val="bullet"/>
      <w:lvlText w:val="o"/>
      <w:lvlJc w:val="left"/>
      <w:pPr>
        <w:ind w:left="1499" w:hanging="360"/>
      </w:pPr>
      <w:rPr>
        <w:rFonts w:ascii="Courier New" w:hAnsi="Courier New" w:cs="Courier New" w:hint="default"/>
      </w:rPr>
    </w:lvl>
    <w:lvl w:ilvl="2" w:tplc="08160005" w:tentative="1">
      <w:start w:val="1"/>
      <w:numFmt w:val="bullet"/>
      <w:lvlText w:val=""/>
      <w:lvlJc w:val="left"/>
      <w:pPr>
        <w:ind w:left="2219" w:hanging="360"/>
      </w:pPr>
      <w:rPr>
        <w:rFonts w:ascii="Wingdings" w:hAnsi="Wingdings" w:hint="default"/>
      </w:rPr>
    </w:lvl>
    <w:lvl w:ilvl="3" w:tplc="08160001" w:tentative="1">
      <w:start w:val="1"/>
      <w:numFmt w:val="bullet"/>
      <w:lvlText w:val=""/>
      <w:lvlJc w:val="left"/>
      <w:pPr>
        <w:ind w:left="2939" w:hanging="360"/>
      </w:pPr>
      <w:rPr>
        <w:rFonts w:ascii="Symbol" w:hAnsi="Symbol" w:hint="default"/>
      </w:rPr>
    </w:lvl>
    <w:lvl w:ilvl="4" w:tplc="08160003" w:tentative="1">
      <w:start w:val="1"/>
      <w:numFmt w:val="bullet"/>
      <w:lvlText w:val="o"/>
      <w:lvlJc w:val="left"/>
      <w:pPr>
        <w:ind w:left="3659" w:hanging="360"/>
      </w:pPr>
      <w:rPr>
        <w:rFonts w:ascii="Courier New" w:hAnsi="Courier New" w:cs="Courier New" w:hint="default"/>
      </w:rPr>
    </w:lvl>
    <w:lvl w:ilvl="5" w:tplc="08160005" w:tentative="1">
      <w:start w:val="1"/>
      <w:numFmt w:val="bullet"/>
      <w:lvlText w:val=""/>
      <w:lvlJc w:val="left"/>
      <w:pPr>
        <w:ind w:left="4379" w:hanging="360"/>
      </w:pPr>
      <w:rPr>
        <w:rFonts w:ascii="Wingdings" w:hAnsi="Wingdings" w:hint="default"/>
      </w:rPr>
    </w:lvl>
    <w:lvl w:ilvl="6" w:tplc="08160001" w:tentative="1">
      <w:start w:val="1"/>
      <w:numFmt w:val="bullet"/>
      <w:lvlText w:val=""/>
      <w:lvlJc w:val="left"/>
      <w:pPr>
        <w:ind w:left="5099" w:hanging="360"/>
      </w:pPr>
      <w:rPr>
        <w:rFonts w:ascii="Symbol" w:hAnsi="Symbol" w:hint="default"/>
      </w:rPr>
    </w:lvl>
    <w:lvl w:ilvl="7" w:tplc="08160003" w:tentative="1">
      <w:start w:val="1"/>
      <w:numFmt w:val="bullet"/>
      <w:lvlText w:val="o"/>
      <w:lvlJc w:val="left"/>
      <w:pPr>
        <w:ind w:left="5819" w:hanging="360"/>
      </w:pPr>
      <w:rPr>
        <w:rFonts w:ascii="Courier New" w:hAnsi="Courier New" w:cs="Courier New" w:hint="default"/>
      </w:rPr>
    </w:lvl>
    <w:lvl w:ilvl="8" w:tplc="08160005" w:tentative="1">
      <w:start w:val="1"/>
      <w:numFmt w:val="bullet"/>
      <w:lvlText w:val=""/>
      <w:lvlJc w:val="left"/>
      <w:pPr>
        <w:ind w:left="653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3B"/>
    <w:rsid w:val="00001214"/>
    <w:rsid w:val="00002DA7"/>
    <w:rsid w:val="000145DB"/>
    <w:rsid w:val="000203C7"/>
    <w:rsid w:val="000370F4"/>
    <w:rsid w:val="000452EA"/>
    <w:rsid w:val="00063919"/>
    <w:rsid w:val="000733F5"/>
    <w:rsid w:val="00082331"/>
    <w:rsid w:val="000825F6"/>
    <w:rsid w:val="000C5DC5"/>
    <w:rsid w:val="00112938"/>
    <w:rsid w:val="00120A0B"/>
    <w:rsid w:val="00137D59"/>
    <w:rsid w:val="00164B4C"/>
    <w:rsid w:val="0017780A"/>
    <w:rsid w:val="0019420F"/>
    <w:rsid w:val="001C50EC"/>
    <w:rsid w:val="00202021"/>
    <w:rsid w:val="0021377F"/>
    <w:rsid w:val="002262DC"/>
    <w:rsid w:val="00243087"/>
    <w:rsid w:val="00243E67"/>
    <w:rsid w:val="00250E7E"/>
    <w:rsid w:val="002733BB"/>
    <w:rsid w:val="00281CE2"/>
    <w:rsid w:val="00290458"/>
    <w:rsid w:val="002A08CA"/>
    <w:rsid w:val="002F2760"/>
    <w:rsid w:val="00310F97"/>
    <w:rsid w:val="00313C80"/>
    <w:rsid w:val="0031774F"/>
    <w:rsid w:val="003218C4"/>
    <w:rsid w:val="003A282B"/>
    <w:rsid w:val="003A6939"/>
    <w:rsid w:val="003B211F"/>
    <w:rsid w:val="003B2FC8"/>
    <w:rsid w:val="003F35BB"/>
    <w:rsid w:val="0041415C"/>
    <w:rsid w:val="004201A9"/>
    <w:rsid w:val="0042393C"/>
    <w:rsid w:val="004C162E"/>
    <w:rsid w:val="004D121A"/>
    <w:rsid w:val="004F1BDE"/>
    <w:rsid w:val="005133B9"/>
    <w:rsid w:val="00514FD4"/>
    <w:rsid w:val="00516779"/>
    <w:rsid w:val="00521C63"/>
    <w:rsid w:val="005271DE"/>
    <w:rsid w:val="00530181"/>
    <w:rsid w:val="005805A4"/>
    <w:rsid w:val="0059361F"/>
    <w:rsid w:val="005A0C19"/>
    <w:rsid w:val="005B1B26"/>
    <w:rsid w:val="005B6567"/>
    <w:rsid w:val="005C0A53"/>
    <w:rsid w:val="005E61C5"/>
    <w:rsid w:val="005E6BD5"/>
    <w:rsid w:val="005F5BB7"/>
    <w:rsid w:val="005F6DFD"/>
    <w:rsid w:val="00640D77"/>
    <w:rsid w:val="006655B2"/>
    <w:rsid w:val="006D7E1D"/>
    <w:rsid w:val="006F1A34"/>
    <w:rsid w:val="006F53FB"/>
    <w:rsid w:val="00704149"/>
    <w:rsid w:val="007047A8"/>
    <w:rsid w:val="00722D18"/>
    <w:rsid w:val="007600BF"/>
    <w:rsid w:val="00783053"/>
    <w:rsid w:val="00786ED9"/>
    <w:rsid w:val="00790046"/>
    <w:rsid w:val="007E31AD"/>
    <w:rsid w:val="00813682"/>
    <w:rsid w:val="008167F4"/>
    <w:rsid w:val="00827EFE"/>
    <w:rsid w:val="008472D3"/>
    <w:rsid w:val="00861718"/>
    <w:rsid w:val="0086253C"/>
    <w:rsid w:val="0087184A"/>
    <w:rsid w:val="00884949"/>
    <w:rsid w:val="0089522F"/>
    <w:rsid w:val="008A63A5"/>
    <w:rsid w:val="008B17A9"/>
    <w:rsid w:val="008E7938"/>
    <w:rsid w:val="008F0666"/>
    <w:rsid w:val="008F6085"/>
    <w:rsid w:val="009167C6"/>
    <w:rsid w:val="00941C41"/>
    <w:rsid w:val="00994464"/>
    <w:rsid w:val="009A33A2"/>
    <w:rsid w:val="009E7123"/>
    <w:rsid w:val="00A26CD2"/>
    <w:rsid w:val="00A31DFF"/>
    <w:rsid w:val="00A45245"/>
    <w:rsid w:val="00A5210F"/>
    <w:rsid w:val="00A5747C"/>
    <w:rsid w:val="00AD3BA0"/>
    <w:rsid w:val="00AF282C"/>
    <w:rsid w:val="00AF450D"/>
    <w:rsid w:val="00AF5574"/>
    <w:rsid w:val="00AF6A55"/>
    <w:rsid w:val="00B15700"/>
    <w:rsid w:val="00B42B26"/>
    <w:rsid w:val="00B600FF"/>
    <w:rsid w:val="00B876E1"/>
    <w:rsid w:val="00BC5542"/>
    <w:rsid w:val="00C07550"/>
    <w:rsid w:val="00C170A0"/>
    <w:rsid w:val="00C20F7C"/>
    <w:rsid w:val="00C32573"/>
    <w:rsid w:val="00C447AB"/>
    <w:rsid w:val="00C72AFB"/>
    <w:rsid w:val="00C92FD5"/>
    <w:rsid w:val="00CA4F78"/>
    <w:rsid w:val="00D016E1"/>
    <w:rsid w:val="00D31C3B"/>
    <w:rsid w:val="00D5464B"/>
    <w:rsid w:val="00D64EF0"/>
    <w:rsid w:val="00D71E78"/>
    <w:rsid w:val="00D73D43"/>
    <w:rsid w:val="00DB3093"/>
    <w:rsid w:val="00DE1CDC"/>
    <w:rsid w:val="00DE5C75"/>
    <w:rsid w:val="00E02261"/>
    <w:rsid w:val="00E04435"/>
    <w:rsid w:val="00E2287B"/>
    <w:rsid w:val="00E24FB4"/>
    <w:rsid w:val="00E343D1"/>
    <w:rsid w:val="00E41B64"/>
    <w:rsid w:val="00E675E4"/>
    <w:rsid w:val="00EC2FED"/>
    <w:rsid w:val="00EF073C"/>
    <w:rsid w:val="00EF3325"/>
    <w:rsid w:val="00F05598"/>
    <w:rsid w:val="00F10F3C"/>
    <w:rsid w:val="00F12E59"/>
    <w:rsid w:val="00F31B88"/>
    <w:rsid w:val="00F31F4B"/>
    <w:rsid w:val="00F57C37"/>
    <w:rsid w:val="00F60BB2"/>
    <w:rsid w:val="00F6193B"/>
    <w:rsid w:val="00F94A4E"/>
    <w:rsid w:val="00FC67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ndice">
    <w:name w:val="Índice"/>
    <w:basedOn w:val="Standard"/>
    <w:qFormat/>
    <w:pPr>
      <w:suppressLineNumbers/>
    </w:pPr>
    <w:rPr>
      <w:rFonts w:cs="Arial"/>
    </w:rPr>
  </w:style>
  <w:style w:type="character" w:styleId="Hyperlink">
    <w:name w:val="Hyperlink"/>
    <w:basedOn w:val="Absatz-Standardschriftart"/>
    <w:uiPriority w:val="99"/>
    <w:unhideWhenUsed/>
    <w:rsid w:val="00DE1CDC"/>
    <w:rPr>
      <w:color w:val="0563C1" w:themeColor="hyperlink"/>
      <w:u w:val="single"/>
    </w:rPr>
  </w:style>
  <w:style w:type="character" w:styleId="BesuchterHyperlink">
    <w:name w:val="FollowedHyperlink"/>
    <w:basedOn w:val="Absatz-Standardschriftart"/>
    <w:uiPriority w:val="99"/>
    <w:semiHidden/>
    <w:unhideWhenUsed/>
    <w:rsid w:val="00DE1CDC"/>
    <w:rPr>
      <w:color w:val="954F72" w:themeColor="followedHyperlink"/>
      <w:u w:val="single"/>
    </w:rPr>
  </w:style>
  <w:style w:type="paragraph" w:styleId="Kopfzeile">
    <w:name w:val="header"/>
    <w:basedOn w:val="Standard"/>
    <w:link w:val="KopfzeileZchn"/>
    <w:uiPriority w:val="99"/>
    <w:unhideWhenUsed/>
    <w:rsid w:val="00F57C37"/>
    <w:pPr>
      <w:tabs>
        <w:tab w:val="center" w:pos="4252"/>
        <w:tab w:val="right" w:pos="8504"/>
      </w:tabs>
    </w:pPr>
  </w:style>
  <w:style w:type="character" w:customStyle="1" w:styleId="KopfzeileZchn">
    <w:name w:val="Kopfzeile Zchn"/>
    <w:basedOn w:val="Absatz-Standardschriftart"/>
    <w:link w:val="Kopfzeile"/>
    <w:uiPriority w:val="99"/>
    <w:rsid w:val="00F57C37"/>
  </w:style>
  <w:style w:type="paragraph" w:styleId="Fuzeile">
    <w:name w:val="footer"/>
    <w:basedOn w:val="Standard"/>
    <w:link w:val="FuzeileZchn"/>
    <w:uiPriority w:val="99"/>
    <w:unhideWhenUsed/>
    <w:rsid w:val="00F57C37"/>
    <w:pPr>
      <w:tabs>
        <w:tab w:val="center" w:pos="4252"/>
        <w:tab w:val="right" w:pos="8504"/>
      </w:tabs>
    </w:pPr>
  </w:style>
  <w:style w:type="character" w:customStyle="1" w:styleId="FuzeileZchn">
    <w:name w:val="Fußzeile Zchn"/>
    <w:basedOn w:val="Absatz-Standardschriftart"/>
    <w:link w:val="Fuzeile"/>
    <w:uiPriority w:val="99"/>
    <w:rsid w:val="00F57C37"/>
  </w:style>
  <w:style w:type="paragraph" w:styleId="Listenabsatz">
    <w:name w:val="List Paragraph"/>
    <w:basedOn w:val="Standard"/>
    <w:uiPriority w:val="34"/>
    <w:qFormat/>
    <w:rsid w:val="002262DC"/>
    <w:pPr>
      <w:ind w:left="720"/>
      <w:contextualSpacing/>
    </w:pPr>
  </w:style>
  <w:style w:type="table" w:styleId="Tabellenraster">
    <w:name w:val="Table Grid"/>
    <w:basedOn w:val="NormaleTabelle"/>
    <w:uiPriority w:val="39"/>
    <w:rsid w:val="008B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786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ndice">
    <w:name w:val="Índice"/>
    <w:basedOn w:val="Standard"/>
    <w:qFormat/>
    <w:pPr>
      <w:suppressLineNumbers/>
    </w:pPr>
    <w:rPr>
      <w:rFonts w:cs="Arial"/>
    </w:rPr>
  </w:style>
  <w:style w:type="character" w:styleId="Hyperlink">
    <w:name w:val="Hyperlink"/>
    <w:basedOn w:val="Absatz-Standardschriftart"/>
    <w:uiPriority w:val="99"/>
    <w:unhideWhenUsed/>
    <w:rsid w:val="00DE1CDC"/>
    <w:rPr>
      <w:color w:val="0563C1" w:themeColor="hyperlink"/>
      <w:u w:val="single"/>
    </w:rPr>
  </w:style>
  <w:style w:type="character" w:styleId="BesuchterHyperlink">
    <w:name w:val="FollowedHyperlink"/>
    <w:basedOn w:val="Absatz-Standardschriftart"/>
    <w:uiPriority w:val="99"/>
    <w:semiHidden/>
    <w:unhideWhenUsed/>
    <w:rsid w:val="00DE1CDC"/>
    <w:rPr>
      <w:color w:val="954F72" w:themeColor="followedHyperlink"/>
      <w:u w:val="single"/>
    </w:rPr>
  </w:style>
  <w:style w:type="paragraph" w:styleId="Kopfzeile">
    <w:name w:val="header"/>
    <w:basedOn w:val="Standard"/>
    <w:link w:val="KopfzeileZchn"/>
    <w:uiPriority w:val="99"/>
    <w:unhideWhenUsed/>
    <w:rsid w:val="00F57C37"/>
    <w:pPr>
      <w:tabs>
        <w:tab w:val="center" w:pos="4252"/>
        <w:tab w:val="right" w:pos="8504"/>
      </w:tabs>
    </w:pPr>
  </w:style>
  <w:style w:type="character" w:customStyle="1" w:styleId="KopfzeileZchn">
    <w:name w:val="Kopfzeile Zchn"/>
    <w:basedOn w:val="Absatz-Standardschriftart"/>
    <w:link w:val="Kopfzeile"/>
    <w:uiPriority w:val="99"/>
    <w:rsid w:val="00F57C37"/>
  </w:style>
  <w:style w:type="paragraph" w:styleId="Fuzeile">
    <w:name w:val="footer"/>
    <w:basedOn w:val="Standard"/>
    <w:link w:val="FuzeileZchn"/>
    <w:uiPriority w:val="99"/>
    <w:unhideWhenUsed/>
    <w:rsid w:val="00F57C37"/>
    <w:pPr>
      <w:tabs>
        <w:tab w:val="center" w:pos="4252"/>
        <w:tab w:val="right" w:pos="8504"/>
      </w:tabs>
    </w:pPr>
  </w:style>
  <w:style w:type="character" w:customStyle="1" w:styleId="FuzeileZchn">
    <w:name w:val="Fußzeile Zchn"/>
    <w:basedOn w:val="Absatz-Standardschriftart"/>
    <w:link w:val="Fuzeile"/>
    <w:uiPriority w:val="99"/>
    <w:rsid w:val="00F57C37"/>
  </w:style>
  <w:style w:type="paragraph" w:styleId="Listenabsatz">
    <w:name w:val="List Paragraph"/>
    <w:basedOn w:val="Standard"/>
    <w:uiPriority w:val="34"/>
    <w:qFormat/>
    <w:rsid w:val="002262DC"/>
    <w:pPr>
      <w:ind w:left="720"/>
      <w:contextualSpacing/>
    </w:pPr>
  </w:style>
  <w:style w:type="table" w:styleId="Tabellenraster">
    <w:name w:val="Table Grid"/>
    <w:basedOn w:val="NormaleTabelle"/>
    <w:uiPriority w:val="39"/>
    <w:rsid w:val="008B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78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npd.p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s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id-registry@uniklinik-freibur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npd.pt"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10560</Characters>
  <Application>Microsoft Office Word</Application>
  <DocSecurity>0</DocSecurity>
  <Lines>88</Lines>
  <Paragraphs>24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Uniklinikum Freiburg</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Dr. Gerhard Kindle</cp:lastModifiedBy>
  <cp:revision>4</cp:revision>
  <dcterms:created xsi:type="dcterms:W3CDTF">2020-02-07T13:56:00Z</dcterms:created>
  <dcterms:modified xsi:type="dcterms:W3CDTF">2020-02-10T13:42:00Z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